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0F" w:rsidRPr="00D1210F" w:rsidRDefault="00D1210F" w:rsidP="00D1210F">
      <w:pPr>
        <w:spacing w:after="300" w:line="420" w:lineRule="atLeast"/>
        <w:outlineLvl w:val="3"/>
        <w:rPr>
          <w:rFonts w:ascii="Arial" w:hAnsi="Arial" w:cs="Arial"/>
          <w:b/>
          <w:bCs/>
          <w:color w:val="242526"/>
          <w:sz w:val="36"/>
          <w:szCs w:val="36"/>
        </w:rPr>
      </w:pPr>
      <w:r w:rsidRPr="00D1210F">
        <w:rPr>
          <w:rFonts w:ascii="Arial" w:hAnsi="Arial" w:cs="Arial"/>
          <w:b/>
          <w:bCs/>
          <w:color w:val="242526"/>
          <w:sz w:val="36"/>
          <w:szCs w:val="36"/>
        </w:rPr>
        <w:t>1. Информация об аудиторской организации:</w:t>
      </w:r>
    </w:p>
    <w:tbl>
      <w:tblPr>
        <w:tblW w:w="5000" w:type="pct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2897"/>
        <w:gridCol w:w="6042"/>
      </w:tblGrid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а1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Общество с ограниченной ответственностью Консалтинговая группа "Аудит-эксперт"</w:t>
            </w:r>
          </w:p>
        </w:tc>
      </w:tr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а2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Сокращенное наименование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ООО КГ "Аудит-эксперт", ООО Консалтинговая группа "Аудит-эксперт"</w:t>
            </w:r>
          </w:p>
        </w:tc>
      </w:tr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б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Адрес в пределах места нахождения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 xml:space="preserve">690048, Приморский край, г. Владивосток, </w:t>
            </w:r>
            <w:proofErr w:type="spellStart"/>
            <w:r w:rsidRPr="00D1210F">
              <w:rPr>
                <w:spacing w:val="8"/>
              </w:rPr>
              <w:t>пр-кт</w:t>
            </w:r>
            <w:proofErr w:type="spellEnd"/>
            <w:r w:rsidRPr="00D1210F">
              <w:rPr>
                <w:spacing w:val="8"/>
              </w:rPr>
              <w:t xml:space="preserve"> 100-летия Владивостока, д. 40А, офис 322</w:t>
            </w:r>
          </w:p>
        </w:tc>
      </w:tr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в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Номер телефона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(423)222-01-25, (902)555-09-76</w:t>
            </w:r>
          </w:p>
        </w:tc>
      </w:tr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г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investsveta@yandex.ru; info@audit-vl.ru</w:t>
            </w:r>
          </w:p>
        </w:tc>
      </w:tr>
    </w:tbl>
    <w:p w:rsidR="00D1210F" w:rsidRPr="00D1210F" w:rsidRDefault="00D1210F" w:rsidP="00D1210F">
      <w:pPr>
        <w:spacing w:after="300" w:line="420" w:lineRule="atLeast"/>
        <w:outlineLvl w:val="3"/>
        <w:rPr>
          <w:rFonts w:ascii="Arial" w:hAnsi="Arial" w:cs="Arial"/>
          <w:b/>
          <w:bCs/>
          <w:color w:val="242526"/>
          <w:sz w:val="36"/>
          <w:szCs w:val="36"/>
        </w:rPr>
      </w:pPr>
      <w:r w:rsidRPr="00D1210F">
        <w:rPr>
          <w:rFonts w:ascii="Arial" w:hAnsi="Arial" w:cs="Arial"/>
          <w:b/>
          <w:bCs/>
          <w:color w:val="242526"/>
          <w:sz w:val="36"/>
          <w:szCs w:val="36"/>
        </w:rPr>
        <w:t>2. Информация о наличии права аудиторской организации оказывать аудиторские услуги:</w:t>
      </w:r>
    </w:p>
    <w:tbl>
      <w:tblPr>
        <w:tblW w:w="5000" w:type="pct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6468"/>
        <w:gridCol w:w="2583"/>
      </w:tblGrid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а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Дата внесения сведений об аудиторской организации в реестр аудиторов и аудиторских организаций саморегулируемой организации аудиторов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Default="00DD2877" w:rsidP="00D1210F">
            <w:pPr>
              <w:spacing w:after="300"/>
              <w:rPr>
                <w:spacing w:val="8"/>
              </w:rPr>
            </w:pPr>
            <w:r>
              <w:rPr>
                <w:spacing w:val="8"/>
              </w:rPr>
              <w:t xml:space="preserve">СРО ААС протокол № 389 от </w:t>
            </w:r>
            <w:r w:rsidR="00D1210F" w:rsidRPr="00D1210F">
              <w:rPr>
                <w:spacing w:val="8"/>
              </w:rPr>
              <w:t>05.03.2019</w:t>
            </w:r>
          </w:p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>
              <w:rPr>
                <w:spacing w:val="8"/>
              </w:rPr>
              <w:t>ОРНЗ 11906018561</w:t>
            </w:r>
          </w:p>
        </w:tc>
      </w:tr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б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(в случае внесения сведений)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>
              <w:rPr>
                <w:spacing w:val="8"/>
              </w:rPr>
              <w:t>о</w:t>
            </w:r>
          </w:p>
        </w:tc>
      </w:tr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в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 xml:space="preserve">Дата внесения сведений об аудиторской организации в реестр аудиторских организаций, оказывающих аудиторские услуги общественно значимым </w:t>
            </w:r>
            <w:r w:rsidRPr="00D1210F">
              <w:rPr>
                <w:spacing w:val="8"/>
              </w:rPr>
              <w:lastRenderedPageBreak/>
              <w:t>организациям на финансовом рынке (в случае внесения сведений)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D2877" w:rsidP="00D1210F">
            <w:pPr>
              <w:spacing w:after="300"/>
              <w:rPr>
                <w:spacing w:val="8"/>
              </w:rPr>
            </w:pPr>
            <w:r>
              <w:rPr>
                <w:spacing w:val="8"/>
              </w:rPr>
              <w:lastRenderedPageBreak/>
              <w:t>Проверки ОЗО не осуществлялись</w:t>
            </w:r>
          </w:p>
        </w:tc>
      </w:tr>
    </w:tbl>
    <w:p w:rsidR="00D1210F" w:rsidRPr="00D1210F" w:rsidRDefault="00D1210F" w:rsidP="00D1210F">
      <w:pPr>
        <w:spacing w:after="300" w:line="420" w:lineRule="atLeast"/>
        <w:outlineLvl w:val="3"/>
        <w:rPr>
          <w:rFonts w:ascii="Arial" w:hAnsi="Arial" w:cs="Arial"/>
          <w:b/>
          <w:bCs/>
          <w:color w:val="242526"/>
          <w:sz w:val="36"/>
          <w:szCs w:val="36"/>
        </w:rPr>
      </w:pPr>
      <w:r w:rsidRPr="00D1210F">
        <w:rPr>
          <w:rFonts w:ascii="Arial" w:hAnsi="Arial" w:cs="Arial"/>
          <w:b/>
          <w:bCs/>
          <w:color w:val="242526"/>
          <w:sz w:val="36"/>
          <w:szCs w:val="36"/>
        </w:rPr>
        <w:lastRenderedPageBreak/>
        <w:t>3. Информация о структуре аудиторской организации с указанием всех ее органов управления и их основных функций, а также фамилий, имен, отчеств (при наличии) членов коллегиального исполнительного органа аудиторской организации (с указанием тех из них, кто является независимым членом (при наличии)) и лица, исполняющего обязанности ее единоличного исполнительного органа:</w:t>
      </w:r>
    </w:p>
    <w:tbl>
      <w:tblPr>
        <w:tblW w:w="5000" w:type="pct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4419"/>
        <w:gridCol w:w="4520"/>
      </w:tblGrid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а1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Фамилия, имя и отчество единоличного исполнительного органа аудиторской организации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D2877" w:rsidP="00D1210F">
            <w:pPr>
              <w:spacing w:after="300"/>
              <w:rPr>
                <w:spacing w:val="8"/>
              </w:rPr>
            </w:pPr>
            <w:r>
              <w:rPr>
                <w:spacing w:val="8"/>
              </w:rPr>
              <w:t xml:space="preserve">Генеральный директор </w:t>
            </w:r>
            <w:proofErr w:type="spellStart"/>
            <w:r w:rsidR="00D1210F" w:rsidRPr="00D1210F">
              <w:rPr>
                <w:spacing w:val="8"/>
              </w:rPr>
              <w:t>Пулинец</w:t>
            </w:r>
            <w:proofErr w:type="spellEnd"/>
            <w:r w:rsidR="00D1210F" w:rsidRPr="00D1210F">
              <w:rPr>
                <w:spacing w:val="8"/>
              </w:rPr>
              <w:t> Светлана Анатольевна</w:t>
            </w:r>
          </w:p>
        </w:tc>
      </w:tr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а2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Основные функции единоличного исполнительного органа аудиторской организации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>
              <w:rPr>
                <w:spacing w:val="8"/>
              </w:rPr>
              <w:t>На основании УСТАВА</w:t>
            </w:r>
          </w:p>
        </w:tc>
      </w:tr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а3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Члены коллегиального исполнительного органа аудиторской организации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>
              <w:rPr>
                <w:spacing w:val="8"/>
              </w:rPr>
              <w:t>Единоличный исполнительный орган</w:t>
            </w:r>
          </w:p>
        </w:tc>
      </w:tr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а4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Основные функции коллегиального исполнительного органа аудиторской организации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Нет данных</w:t>
            </w:r>
          </w:p>
        </w:tc>
      </w:tr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lastRenderedPageBreak/>
              <w:t>а5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Основные функции Совета директоров аудиторской организации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 xml:space="preserve">Нет </w:t>
            </w:r>
          </w:p>
        </w:tc>
      </w:tr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а6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Основные функции общего собрания участников (акционеров) аудиторской организации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>
              <w:rPr>
                <w:spacing w:val="8"/>
              </w:rPr>
              <w:t>Согласно Устава</w:t>
            </w:r>
          </w:p>
        </w:tc>
      </w:tr>
    </w:tbl>
    <w:p w:rsidR="00D1210F" w:rsidRPr="00D1210F" w:rsidRDefault="00D1210F" w:rsidP="00D1210F">
      <w:pPr>
        <w:spacing w:after="300" w:line="420" w:lineRule="atLeast"/>
        <w:outlineLvl w:val="3"/>
        <w:rPr>
          <w:rFonts w:ascii="Arial" w:hAnsi="Arial" w:cs="Arial"/>
          <w:b/>
          <w:bCs/>
          <w:color w:val="242526"/>
          <w:sz w:val="36"/>
          <w:szCs w:val="36"/>
        </w:rPr>
      </w:pPr>
      <w:r w:rsidRPr="00D1210F">
        <w:rPr>
          <w:rFonts w:ascii="Arial" w:hAnsi="Arial" w:cs="Arial"/>
          <w:b/>
          <w:bCs/>
          <w:color w:val="242526"/>
          <w:sz w:val="36"/>
          <w:szCs w:val="36"/>
        </w:rPr>
        <w:t>4. Информация о лицах, связанных с аудиторской организацией:</w:t>
      </w:r>
    </w:p>
    <w:tbl>
      <w:tblPr>
        <w:tblW w:w="5000" w:type="pct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6752"/>
        <w:gridCol w:w="2171"/>
      </w:tblGrid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а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Перечень филиалов и представительств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 xml:space="preserve">Нет </w:t>
            </w:r>
          </w:p>
        </w:tc>
      </w:tr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б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Перечень дочерних обществ аудиторской организации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>
              <w:rPr>
                <w:spacing w:val="8"/>
              </w:rPr>
              <w:t>нет</w:t>
            </w:r>
          </w:p>
        </w:tc>
      </w:tr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в1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Наименование организации, по отношению к которой аудиторская организация является дочерним обществом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</w:p>
        </w:tc>
      </w:tr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в1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Адрес в пределах места нахождения такой организации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</w:p>
        </w:tc>
      </w:tr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г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Перечень аудиторских организаций, участвующих в уставном (складочном) капитале аудиторской организации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</w:p>
        </w:tc>
      </w:tr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д1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Размер доли уставного (складочного) капитала, принадлежащей всем аудиторам, являющимся работниками аудиторской организации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>
              <w:rPr>
                <w:spacing w:val="8"/>
              </w:rPr>
              <w:t>10 тыс. руб.</w:t>
            </w:r>
          </w:p>
        </w:tc>
      </w:tr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д2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Размера доли уставного (складочного) капитала, принадлежащей всем аудиторам, являющимся работниками аудиторской организации по основному месту работы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>
              <w:rPr>
                <w:spacing w:val="8"/>
              </w:rPr>
              <w:t>7,5 тыс. руб.</w:t>
            </w:r>
          </w:p>
        </w:tc>
      </w:tr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lastRenderedPageBreak/>
              <w:t>д3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Размера доли уставного (складочного) капитала, принадлежащей всем аудиторам, работающим в аудиторской организации по совместительству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BC082B" w:rsidP="00D1210F">
            <w:pPr>
              <w:spacing w:after="300"/>
              <w:rPr>
                <w:spacing w:val="8"/>
              </w:rPr>
            </w:pPr>
            <w:r>
              <w:rPr>
                <w:spacing w:val="8"/>
              </w:rPr>
              <w:t>0</w:t>
            </w:r>
          </w:p>
        </w:tc>
      </w:tr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е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 xml:space="preserve">Перечень </w:t>
            </w:r>
            <w:proofErr w:type="spellStart"/>
            <w:r w:rsidRPr="00D1210F">
              <w:rPr>
                <w:spacing w:val="8"/>
              </w:rPr>
              <w:t>бенефициарных</w:t>
            </w:r>
            <w:proofErr w:type="spellEnd"/>
            <w:r w:rsidRPr="00D1210F">
              <w:rPr>
                <w:spacing w:val="8"/>
              </w:rPr>
              <w:t xml:space="preserve"> владельцев аудиторской организации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proofErr w:type="spellStart"/>
            <w:r>
              <w:rPr>
                <w:spacing w:val="8"/>
              </w:rPr>
              <w:t>Пулинец</w:t>
            </w:r>
            <w:proofErr w:type="spellEnd"/>
            <w:r>
              <w:rPr>
                <w:spacing w:val="8"/>
              </w:rPr>
              <w:t xml:space="preserve"> Светлана Анатольевна</w:t>
            </w:r>
          </w:p>
        </w:tc>
      </w:tr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ж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Перечень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 xml:space="preserve">Нет </w:t>
            </w:r>
          </w:p>
        </w:tc>
      </w:tr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з1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Наименование российской и (или) международной сети аудиторских организаций, членом которой является аудиторская организация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>
              <w:rPr>
                <w:spacing w:val="8"/>
              </w:rPr>
              <w:t>нет</w:t>
            </w:r>
          </w:p>
        </w:tc>
      </w:tr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з2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Место расположения штаб-квартиры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</w:p>
        </w:tc>
      </w:tr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з3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</w:p>
        </w:tc>
      </w:tr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з4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Описание характера отношений между членами указанной сети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</w:p>
        </w:tc>
      </w:tr>
    </w:tbl>
    <w:p w:rsidR="00D1210F" w:rsidRPr="00D1210F" w:rsidRDefault="00D1210F" w:rsidP="00D1210F">
      <w:pPr>
        <w:spacing w:after="300" w:line="420" w:lineRule="atLeast"/>
        <w:outlineLvl w:val="3"/>
        <w:rPr>
          <w:rFonts w:ascii="Arial" w:hAnsi="Arial" w:cs="Arial"/>
          <w:b/>
          <w:bCs/>
          <w:color w:val="242526"/>
          <w:sz w:val="36"/>
          <w:szCs w:val="36"/>
        </w:rPr>
      </w:pPr>
      <w:r w:rsidRPr="00D1210F">
        <w:rPr>
          <w:rFonts w:ascii="Arial" w:hAnsi="Arial" w:cs="Arial"/>
          <w:b/>
          <w:bCs/>
          <w:color w:val="242526"/>
          <w:sz w:val="36"/>
          <w:szCs w:val="36"/>
        </w:rPr>
        <w:t>5. Информация об организации и обеспечении соблюдения аудиторской организацией требований профессиональной этики и независимости.</w:t>
      </w:r>
    </w:p>
    <w:tbl>
      <w:tblPr>
        <w:tblW w:w="5023" w:type="pct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7208"/>
        <w:gridCol w:w="1775"/>
      </w:tblGrid>
      <w:tr w:rsidR="00716948" w:rsidRPr="00D1210F" w:rsidTr="00BC082B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а</w:t>
            </w:r>
          </w:p>
        </w:tc>
        <w:tc>
          <w:tcPr>
            <w:tcW w:w="4547" w:type="pc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716948" w:rsidRDefault="00D1210F" w:rsidP="00D1210F">
            <w:pPr>
              <w:spacing w:after="300"/>
              <w:rPr>
                <w:b/>
                <w:spacing w:val="8"/>
              </w:rPr>
            </w:pPr>
            <w:r w:rsidRPr="00716948">
              <w:rPr>
                <w:b/>
                <w:spacing w:val="8"/>
              </w:rPr>
              <w:t>Заявление руководителя о соблюдении аудиторами требований профессиональной этики и независимости</w:t>
            </w:r>
          </w:p>
          <w:p w:rsidR="008F0611" w:rsidRDefault="008F0611" w:rsidP="008F0611">
            <w:pPr>
              <w:shd w:val="clear" w:color="auto" w:fill="FFFFFF"/>
              <w:rPr>
                <w:color w:val="000000"/>
              </w:rPr>
            </w:pPr>
            <w:r w:rsidRPr="008F0611">
              <w:rPr>
                <w:color w:val="000000"/>
              </w:rPr>
              <w:lastRenderedPageBreak/>
              <w:t>Генеральный директор ООО</w:t>
            </w:r>
            <w:r>
              <w:rPr>
                <w:color w:val="000000"/>
              </w:rPr>
              <w:t xml:space="preserve"> КГ</w:t>
            </w:r>
            <w:r w:rsidRPr="008F0611">
              <w:rPr>
                <w:color w:val="000000"/>
              </w:rPr>
              <w:t xml:space="preserve"> "Аудит</w:t>
            </w:r>
            <w:r>
              <w:rPr>
                <w:color w:val="000000"/>
              </w:rPr>
              <w:t>- э</w:t>
            </w:r>
            <w:r w:rsidRPr="008F0611">
              <w:rPr>
                <w:color w:val="000000"/>
              </w:rPr>
              <w:t>ксперт" заявляет, что в основе подхода к оказанию аудиторских услуг аудиторской организацией лежат фундаментальные принципы профессиональной этики, утвержденные в Кодексе профессиональной этики аудиторов Саморегулируемой организации аудиторов Ассоциация «Содружество, а также в действующих на территории Российской Федерации Правилах независимости аудиторов и аудиторских организаций, одобренных Советом по аудиторской деятельности. </w:t>
            </w:r>
          </w:p>
          <w:p w:rsidR="008F0611" w:rsidRPr="008F0611" w:rsidRDefault="008F0611" w:rsidP="008F0611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Генеральный д</w:t>
            </w:r>
            <w:r w:rsidRPr="008F0611">
              <w:rPr>
                <w:color w:val="000000"/>
              </w:rPr>
              <w:t>иректор подтверждает соблюдение аудиторской органи</w:t>
            </w:r>
            <w:r>
              <w:rPr>
                <w:color w:val="000000"/>
              </w:rPr>
              <w:t>з</w:t>
            </w:r>
            <w:r w:rsidRPr="008F0611">
              <w:rPr>
                <w:color w:val="000000"/>
              </w:rPr>
              <w:t>ацией и аудиторами требований профессиональной этики и независимости на 01.01.2022 г.</w:t>
            </w:r>
          </w:p>
          <w:p w:rsidR="008F0611" w:rsidRPr="008F0611" w:rsidRDefault="008F0611" w:rsidP="008F0611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F0611">
              <w:rPr>
                <w:color w:val="000000"/>
              </w:rPr>
              <w:t xml:space="preserve">Политика и процедуры, позволяющие обеспечить разумную уверенность в том, что </w:t>
            </w:r>
            <w:r>
              <w:rPr>
                <w:color w:val="000000"/>
              </w:rPr>
              <w:t>все сотрудники</w:t>
            </w:r>
            <w:r w:rsidRPr="008F0611">
              <w:rPr>
                <w:color w:val="000000"/>
              </w:rPr>
              <w:t xml:space="preserve"> на которых распространяется требование к независимости, соблюдают указанное требование, когда это требуется применяемыми этическими нормами, закреплены во внутрифирменном нормативном акте «Правила независимости аудиторов и аудиторских организаций, утвержденные решением правления НП ААС». Данные правила регламентируют порядок выявления и оценки обстоятельств и взаимоотношений, создающих угрозы независимости, принятия надлежащих мер для устранения или снижения таких угроз до приемлемого уровня или (если необходимо) отказа от выполнения задания, а также порядок доведения требования о независимости до сведения работников и иных лиц, на которых распространяется такое требование.</w:t>
            </w:r>
          </w:p>
          <w:p w:rsidR="008F0611" w:rsidRPr="008F0611" w:rsidRDefault="008F0611" w:rsidP="008F0611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F0611">
              <w:rPr>
                <w:color w:val="000000"/>
              </w:rPr>
              <w:t>При решении вопроса о том, следует ли принимать то или иное задание, проводится внутренняя проверка соблюдения независимости.</w:t>
            </w:r>
          </w:p>
          <w:p w:rsidR="008F0611" w:rsidRPr="008F0611" w:rsidRDefault="008F0611" w:rsidP="008F0611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F061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 xml:space="preserve">КГ </w:t>
            </w:r>
            <w:r w:rsidRPr="008F0611">
              <w:rPr>
                <w:color w:val="000000"/>
              </w:rPr>
              <w:t>«Аудит</w:t>
            </w:r>
            <w:r>
              <w:rPr>
                <w:color w:val="000000"/>
              </w:rPr>
              <w:t>- э</w:t>
            </w:r>
            <w:r w:rsidRPr="008F0611">
              <w:rPr>
                <w:color w:val="000000"/>
              </w:rPr>
              <w:t>ксперт» полностью соблюдает требования к независимости, установленные статьей 8 «Независимость аудиторских организаций, аудиторов» Федерального закона № 307-ФЗ «Об аудиторской деятельности» и Правилами независимости аудиторов и аудиторских организаций и принимает для этого все необходимые меры, в том числе, проводит внутренние проверки соблюдения независимости.</w:t>
            </w:r>
          </w:p>
          <w:p w:rsidR="008F0611" w:rsidRPr="008F0611" w:rsidRDefault="008F0611" w:rsidP="00D1210F">
            <w:pPr>
              <w:spacing w:after="300"/>
              <w:rPr>
                <w:spacing w:val="8"/>
              </w:rPr>
            </w:pPr>
          </w:p>
        </w:tc>
        <w:tc>
          <w:tcPr>
            <w:tcW w:w="168" w:type="pc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</w:p>
        </w:tc>
      </w:tr>
      <w:tr w:rsidR="00716948" w:rsidRPr="00D1210F" w:rsidTr="00BC082B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lastRenderedPageBreak/>
              <w:t>б</w:t>
            </w:r>
          </w:p>
        </w:tc>
        <w:tc>
          <w:tcPr>
            <w:tcW w:w="4547" w:type="pc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Описание системы вознаграждения руководства аудиторской организации, в том числе факторов, влияющих на размер их вознаграждений</w:t>
            </w:r>
          </w:p>
        </w:tc>
        <w:tc>
          <w:tcPr>
            <w:tcW w:w="168" w:type="pc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8F0611" w:rsidP="00D1210F">
            <w:pPr>
              <w:spacing w:after="300"/>
              <w:rPr>
                <w:spacing w:val="8"/>
              </w:rPr>
            </w:pPr>
            <w:r>
              <w:rPr>
                <w:spacing w:val="8"/>
              </w:rPr>
              <w:t>Установлена трудовыми договорами, штатным расписанием, внутренними локальными актами</w:t>
            </w:r>
          </w:p>
        </w:tc>
      </w:tr>
      <w:tr w:rsidR="00716948" w:rsidRPr="00D1210F" w:rsidTr="00BC082B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а3</w:t>
            </w:r>
          </w:p>
        </w:tc>
        <w:tc>
          <w:tcPr>
            <w:tcW w:w="4547" w:type="pc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Меры принимаемые в целях обеспечения ротации руководителей аудита</w:t>
            </w:r>
          </w:p>
        </w:tc>
        <w:tc>
          <w:tcPr>
            <w:tcW w:w="168" w:type="pc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0611" w:rsidRPr="008F0611" w:rsidRDefault="008F0611" w:rsidP="008F0611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F0611">
              <w:rPr>
                <w:color w:val="000000"/>
              </w:rPr>
              <w:t>Смена руководителя задания производится не реже, чем один раз в семь лет.</w:t>
            </w:r>
          </w:p>
          <w:p w:rsidR="008F0611" w:rsidRDefault="008F0611" w:rsidP="008F0611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D1210F" w:rsidRPr="00D1210F" w:rsidRDefault="00D1210F" w:rsidP="00D1210F">
            <w:pPr>
              <w:spacing w:after="300"/>
              <w:rPr>
                <w:spacing w:val="8"/>
              </w:rPr>
            </w:pPr>
          </w:p>
        </w:tc>
      </w:tr>
    </w:tbl>
    <w:p w:rsidR="00D1210F" w:rsidRPr="00D1210F" w:rsidRDefault="00D1210F" w:rsidP="00D1210F">
      <w:pPr>
        <w:spacing w:after="300" w:line="420" w:lineRule="atLeast"/>
        <w:outlineLvl w:val="3"/>
        <w:rPr>
          <w:rFonts w:ascii="Arial" w:hAnsi="Arial" w:cs="Arial"/>
          <w:b/>
          <w:bCs/>
          <w:color w:val="242526"/>
          <w:sz w:val="36"/>
          <w:szCs w:val="36"/>
        </w:rPr>
      </w:pPr>
      <w:r w:rsidRPr="00D1210F">
        <w:rPr>
          <w:rFonts w:ascii="Arial" w:hAnsi="Arial" w:cs="Arial"/>
          <w:b/>
          <w:bCs/>
          <w:color w:val="242526"/>
          <w:sz w:val="36"/>
          <w:szCs w:val="36"/>
        </w:rPr>
        <w:t>6. Информация о контроле (надзоре) за деятельностью (качества работы) аудиторской организации:</w:t>
      </w:r>
    </w:p>
    <w:tbl>
      <w:tblPr>
        <w:tblW w:w="5000" w:type="pct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8761"/>
        <w:gridCol w:w="306"/>
      </w:tblGrid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а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716948" w:rsidRDefault="00D1210F" w:rsidP="00D1210F">
            <w:pPr>
              <w:spacing w:after="300"/>
              <w:rPr>
                <w:b/>
                <w:spacing w:val="8"/>
              </w:rPr>
            </w:pPr>
            <w:r w:rsidRPr="00716948">
              <w:rPr>
                <w:b/>
                <w:spacing w:val="8"/>
              </w:rPr>
              <w:t>Заявление руководителя аудиторской организации о наличии и результативности системы внутреннего контроля аудиторской организации</w:t>
            </w:r>
          </w:p>
          <w:p w:rsidR="00ED4225" w:rsidRPr="00ED4225" w:rsidRDefault="00ED4225" w:rsidP="00ED4225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ED4225">
              <w:rPr>
                <w:color w:val="000000"/>
              </w:rPr>
              <w:t>Политика и конкретные процедуры внутреннего контроля качества работы, позволяющие обеспечить разумную уверенность в том, что ООО</w:t>
            </w:r>
            <w:r>
              <w:rPr>
                <w:color w:val="000000"/>
              </w:rPr>
              <w:t xml:space="preserve"> КГ</w:t>
            </w:r>
            <w:r w:rsidRPr="00ED4225">
              <w:rPr>
                <w:color w:val="000000"/>
              </w:rPr>
              <w:t xml:space="preserve"> "Аудит</w:t>
            </w:r>
            <w:r>
              <w:rPr>
                <w:color w:val="000000"/>
              </w:rPr>
              <w:t>-э</w:t>
            </w:r>
            <w:r w:rsidRPr="00ED4225">
              <w:rPr>
                <w:color w:val="000000"/>
              </w:rPr>
              <w:t xml:space="preserve">ксперт" и ее персонал соблюдают профессиональные стандарты и применимые правовые и нормативные требования, а также в том, что заключения носят надлежащий характер в конкретных обстоятельствах, закреплены во внутрифирменном стандарте контроля качества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 и </w:t>
            </w:r>
            <w:r>
              <w:rPr>
                <w:color w:val="000000"/>
              </w:rPr>
              <w:t>з</w:t>
            </w:r>
            <w:r w:rsidRPr="00ED4225">
              <w:rPr>
                <w:color w:val="000000"/>
              </w:rPr>
              <w:t>адания по оказанию сопутствующих услуг".</w:t>
            </w:r>
          </w:p>
          <w:p w:rsidR="00ED4225" w:rsidRPr="00ED4225" w:rsidRDefault="00ED4225" w:rsidP="00ED4225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ED4225">
              <w:rPr>
                <w:color w:val="000000"/>
              </w:rPr>
              <w:t xml:space="preserve">Стандарт устанавливает единые требования к системе контроля качества услуг в аудиторской организации и распространяется на все задания, относящиеся к аудиторской деятельности. Установленные политика и конкретные процедуры </w:t>
            </w:r>
            <w:r w:rsidRPr="00ED4225">
              <w:rPr>
                <w:color w:val="000000"/>
              </w:rPr>
              <w:lastRenderedPageBreak/>
              <w:t>внутреннего контроля качества являются обязательными к исполнению всем персоналом компании.</w:t>
            </w:r>
          </w:p>
          <w:p w:rsidR="00ED4225" w:rsidRDefault="00ED4225" w:rsidP="00ED422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ED4225">
              <w:rPr>
                <w:color w:val="000000"/>
              </w:rPr>
              <w:t xml:space="preserve"> ООО</w:t>
            </w:r>
            <w:r>
              <w:rPr>
                <w:color w:val="000000"/>
              </w:rPr>
              <w:t xml:space="preserve"> КГ</w:t>
            </w:r>
            <w:r w:rsidRPr="00ED4225">
              <w:rPr>
                <w:color w:val="000000"/>
              </w:rPr>
              <w:t xml:space="preserve"> "Аудит</w:t>
            </w:r>
            <w:r>
              <w:rPr>
                <w:color w:val="000000"/>
              </w:rPr>
              <w:t>-э</w:t>
            </w:r>
            <w:r w:rsidRPr="00ED4225">
              <w:rPr>
                <w:color w:val="000000"/>
              </w:rPr>
              <w:t>ксперт" создана и эффективно функционирует система внутреннего контроля качества работы, соответствующая масштабам деятельности компании и требованиям законодательства об аудиторской деятельности в Российской Федерации, МСКК № 1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услуг", МСА № 220 "Контроль качества при проведении аудита финансовой отчетности" и других применимых нормативных правовых актов по состоянию на 01.01.2022.</w:t>
            </w:r>
          </w:p>
          <w:p w:rsidR="00716948" w:rsidRPr="00ED4225" w:rsidRDefault="00716948" w:rsidP="00ED4225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  <w:p w:rsidR="00716948" w:rsidRPr="00716948" w:rsidRDefault="00716948" w:rsidP="00716948">
            <w:pPr>
              <w:pStyle w:val="ae"/>
              <w:shd w:val="clear" w:color="auto" w:fill="FFFFFF"/>
              <w:spacing w:before="0" w:beforeAutospacing="0" w:after="225" w:afterAutospacing="0"/>
              <w:textAlignment w:val="baseline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716948">
              <w:rPr>
                <w:color w:val="000000"/>
              </w:rPr>
              <w:t>В Обществе утверждены:</w:t>
            </w:r>
          </w:p>
          <w:p w:rsidR="00716948" w:rsidRPr="00716948" w:rsidRDefault="00716948" w:rsidP="00716948">
            <w:pPr>
              <w:pStyle w:val="ae"/>
              <w:shd w:val="clear" w:color="auto" w:fill="FFFFFF"/>
              <w:spacing w:before="0" w:beforeAutospacing="0" w:after="225" w:afterAutospacing="0"/>
              <w:textAlignment w:val="baseline"/>
              <w:rPr>
                <w:color w:val="000000"/>
              </w:rPr>
            </w:pPr>
            <w:r w:rsidRPr="00716948">
              <w:rPr>
                <w:color w:val="000000"/>
              </w:rPr>
              <w:t xml:space="preserve">-Правила внутреннего контроля качества работы ООО </w:t>
            </w:r>
            <w:r>
              <w:rPr>
                <w:color w:val="000000"/>
              </w:rPr>
              <w:t>КГ</w:t>
            </w:r>
            <w:r w:rsidRPr="00716948"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Аудит-эксперт</w:t>
            </w:r>
            <w:r w:rsidRPr="00716948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19.02.2019</w:t>
            </w:r>
          </w:p>
          <w:p w:rsidR="00716948" w:rsidRPr="00716948" w:rsidRDefault="00716948" w:rsidP="00716948">
            <w:pPr>
              <w:pStyle w:val="ae"/>
              <w:shd w:val="clear" w:color="auto" w:fill="FFFFFF"/>
              <w:spacing w:before="0" w:beforeAutospacing="0" w:after="225" w:afterAutospacing="0"/>
              <w:textAlignment w:val="baseline"/>
              <w:rPr>
                <w:color w:val="000000"/>
              </w:rPr>
            </w:pPr>
            <w:r w:rsidRPr="00716948">
              <w:rPr>
                <w:color w:val="000000"/>
              </w:rPr>
              <w:t>-Правила внутреннего контроля в целях ПОД/ФТ/ФРОМУ</w:t>
            </w:r>
            <w:r>
              <w:rPr>
                <w:color w:val="000000"/>
              </w:rPr>
              <w:t xml:space="preserve"> 19.02.2019</w:t>
            </w:r>
          </w:p>
          <w:p w:rsidR="00716948" w:rsidRPr="00716948" w:rsidRDefault="00716948" w:rsidP="00716948">
            <w:pPr>
              <w:pStyle w:val="ae"/>
              <w:shd w:val="clear" w:color="auto" w:fill="FFFFFF"/>
              <w:spacing w:before="0" w:beforeAutospacing="0" w:after="225" w:afterAutospacing="0"/>
              <w:textAlignment w:val="baseline"/>
              <w:rPr>
                <w:color w:val="000000"/>
              </w:rPr>
            </w:pPr>
            <w:r w:rsidRPr="00716948">
              <w:rPr>
                <w:color w:val="000000"/>
              </w:rPr>
              <w:t>-Процедуры внутреннего контроля качества аудита и порядок оформления процедур</w:t>
            </w:r>
            <w:r>
              <w:rPr>
                <w:color w:val="000000"/>
              </w:rPr>
              <w:t xml:space="preserve"> 19.02.2019</w:t>
            </w:r>
          </w:p>
          <w:p w:rsidR="008F0611" w:rsidRPr="00D1210F" w:rsidRDefault="00716948" w:rsidP="00716948">
            <w:pPr>
              <w:pStyle w:val="ae"/>
              <w:shd w:val="clear" w:color="auto" w:fill="FFFFFF"/>
              <w:spacing w:before="0" w:beforeAutospacing="0" w:after="225" w:afterAutospacing="0"/>
              <w:textAlignment w:val="baseline"/>
              <w:rPr>
                <w:spacing w:val="8"/>
              </w:rPr>
            </w:pPr>
            <w:r w:rsidRPr="00716948">
              <w:rPr>
                <w:color w:val="000000"/>
              </w:rPr>
              <w:t>Система внутреннего контроля качества</w:t>
            </w:r>
            <w:r>
              <w:rPr>
                <w:color w:val="000000"/>
              </w:rPr>
              <w:t xml:space="preserve"> 19.02.2019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</w:p>
        </w:tc>
      </w:tr>
    </w:tbl>
    <w:p w:rsidR="00D1210F" w:rsidRPr="00D1210F" w:rsidRDefault="00D1210F" w:rsidP="00D1210F">
      <w:pPr>
        <w:spacing w:after="300" w:line="420" w:lineRule="atLeast"/>
        <w:outlineLvl w:val="3"/>
        <w:rPr>
          <w:rFonts w:ascii="Arial" w:hAnsi="Arial" w:cs="Arial"/>
          <w:b/>
          <w:bCs/>
          <w:color w:val="242526"/>
          <w:sz w:val="36"/>
          <w:szCs w:val="36"/>
        </w:rPr>
      </w:pPr>
      <w:r w:rsidRPr="00D1210F">
        <w:rPr>
          <w:rFonts w:ascii="Arial" w:hAnsi="Arial" w:cs="Arial"/>
          <w:b/>
          <w:bCs/>
          <w:color w:val="242526"/>
          <w:sz w:val="36"/>
          <w:szCs w:val="36"/>
        </w:rPr>
        <w:lastRenderedPageBreak/>
        <w:t>б) 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проверки, года проведения проверок;</w:t>
      </w:r>
    </w:p>
    <w:tbl>
      <w:tblPr>
        <w:tblW w:w="5000" w:type="pct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8582"/>
        <w:gridCol w:w="449"/>
      </w:tblGrid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б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Сведения о внешних проверках деятельности аудиторской организации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ED4225" w:rsidP="00D1210F">
            <w:pPr>
              <w:spacing w:after="300"/>
              <w:rPr>
                <w:spacing w:val="8"/>
              </w:rPr>
            </w:pPr>
            <w:r>
              <w:rPr>
                <w:spacing w:val="8"/>
              </w:rPr>
              <w:t>0</w:t>
            </w:r>
          </w:p>
        </w:tc>
      </w:tr>
    </w:tbl>
    <w:p w:rsidR="00D1210F" w:rsidRPr="00D1210F" w:rsidRDefault="00D1210F" w:rsidP="00D1210F">
      <w:pPr>
        <w:spacing w:after="150" w:line="330" w:lineRule="atLeast"/>
        <w:rPr>
          <w:rFonts w:ascii="Arial" w:hAnsi="Arial" w:cs="Arial"/>
          <w:color w:val="747474"/>
          <w:sz w:val="21"/>
          <w:szCs w:val="21"/>
        </w:rPr>
      </w:pPr>
    </w:p>
    <w:tbl>
      <w:tblPr>
        <w:tblW w:w="5000" w:type="pct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7277"/>
        <w:gridCol w:w="1674"/>
      </w:tblGrid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lastRenderedPageBreak/>
              <w:t>з1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Меры дисциплинарного и иного воздействия, примененные в отношении аудиторской организации в течение года, в котором раскрывается информация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>
              <w:rPr>
                <w:spacing w:val="8"/>
              </w:rPr>
              <w:t>отсутствуют</w:t>
            </w:r>
          </w:p>
        </w:tc>
      </w:tr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з2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Меры дисциплинарного и иного воздействия, примененные в отношении аудиторской организации в течение года, предшествующего году в котором раскрывается информация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>
              <w:rPr>
                <w:spacing w:val="8"/>
              </w:rPr>
              <w:t>отсутствуют</w:t>
            </w:r>
          </w:p>
        </w:tc>
      </w:tr>
    </w:tbl>
    <w:p w:rsidR="00D1210F" w:rsidRPr="00D1210F" w:rsidRDefault="00D1210F" w:rsidP="00D1210F">
      <w:pPr>
        <w:spacing w:after="300" w:line="420" w:lineRule="atLeast"/>
        <w:outlineLvl w:val="3"/>
        <w:rPr>
          <w:rFonts w:ascii="Arial" w:hAnsi="Arial" w:cs="Arial"/>
          <w:b/>
          <w:bCs/>
          <w:color w:val="242526"/>
          <w:sz w:val="36"/>
          <w:szCs w:val="36"/>
        </w:rPr>
      </w:pPr>
      <w:r w:rsidRPr="00D1210F">
        <w:rPr>
          <w:rFonts w:ascii="Arial" w:hAnsi="Arial" w:cs="Arial"/>
          <w:b/>
          <w:bCs/>
          <w:color w:val="242526"/>
          <w:sz w:val="36"/>
          <w:szCs w:val="36"/>
        </w:rPr>
        <w:t>7. Информация об аудиторах, работающих в аудиторской организации по трудовому договору:</w:t>
      </w:r>
    </w:p>
    <w:tbl>
      <w:tblPr>
        <w:tblW w:w="5000" w:type="pct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4454"/>
        <w:gridCol w:w="3458"/>
        <w:gridCol w:w="1027"/>
      </w:tblGrid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а1</w:t>
            </w:r>
          </w:p>
        </w:tc>
        <w:tc>
          <w:tcPr>
            <w:tcW w:w="0" w:type="auto"/>
            <w:gridSpan w:val="2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Численность работающих по основному месту работы аудиторов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4</w:t>
            </w:r>
          </w:p>
        </w:tc>
      </w:tr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а2</w:t>
            </w:r>
          </w:p>
        </w:tc>
        <w:tc>
          <w:tcPr>
            <w:tcW w:w="0" w:type="auto"/>
            <w:gridSpan w:val="2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Доля работающих по основному месту работы аудиторов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100%</w:t>
            </w:r>
          </w:p>
        </w:tc>
      </w:tr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а3</w:t>
            </w:r>
          </w:p>
        </w:tc>
        <w:tc>
          <w:tcPr>
            <w:tcW w:w="0" w:type="auto"/>
            <w:gridSpan w:val="2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Численность работающих по совместительству аудиторов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0</w:t>
            </w:r>
          </w:p>
        </w:tc>
      </w:tr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а4</w:t>
            </w:r>
          </w:p>
        </w:tc>
        <w:tc>
          <w:tcPr>
            <w:tcW w:w="0" w:type="auto"/>
            <w:gridSpan w:val="2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Доля работающих по совместительству аудиторов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0%</w:t>
            </w:r>
          </w:p>
        </w:tc>
      </w:tr>
      <w:tr w:rsidR="00D1210F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б</w:t>
            </w:r>
          </w:p>
        </w:tc>
        <w:tc>
          <w:tcPr>
            <w:tcW w:w="0" w:type="auto"/>
            <w:gridSpan w:val="2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Численность аудиторов, имеющих квалификационный аттестат аудитора, выданный саморегулируемой организацией аудиторов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4</w:t>
            </w:r>
          </w:p>
        </w:tc>
      </w:tr>
      <w:tr w:rsidR="00DD2877" w:rsidRPr="00D1210F" w:rsidTr="00D1210F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в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Заявление руководителя о соблюдении аудиторами требования о прохождении обучения по программе повышения квалификации</w:t>
            </w:r>
          </w:p>
        </w:tc>
        <w:tc>
          <w:tcPr>
            <w:tcW w:w="0" w:type="auto"/>
            <w:gridSpan w:val="2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D2877" w:rsidP="00DD2877">
            <w:pPr>
              <w:spacing w:after="300"/>
              <w:rPr>
                <w:spacing w:val="8"/>
              </w:rPr>
            </w:pPr>
            <w:r>
              <w:rPr>
                <w:spacing w:val="8"/>
              </w:rPr>
              <w:t>Ежегодное обучение в 2022 пройдено всеми аудиторами в соответствии с ч.9 ст.11 ФЗ № 307 «Об аудиторской деятельности»</w:t>
            </w:r>
          </w:p>
        </w:tc>
      </w:tr>
    </w:tbl>
    <w:p w:rsidR="00D1210F" w:rsidRPr="00D1210F" w:rsidRDefault="00D1210F" w:rsidP="00D1210F">
      <w:pPr>
        <w:spacing w:after="300" w:line="420" w:lineRule="atLeast"/>
        <w:outlineLvl w:val="3"/>
        <w:rPr>
          <w:rFonts w:ascii="Arial" w:hAnsi="Arial" w:cs="Arial"/>
          <w:b/>
          <w:bCs/>
          <w:color w:val="242526"/>
          <w:sz w:val="36"/>
          <w:szCs w:val="36"/>
        </w:rPr>
      </w:pPr>
      <w:r w:rsidRPr="00D1210F">
        <w:rPr>
          <w:rFonts w:ascii="Arial" w:hAnsi="Arial" w:cs="Arial"/>
          <w:b/>
          <w:bCs/>
          <w:color w:val="242526"/>
          <w:sz w:val="36"/>
          <w:szCs w:val="36"/>
        </w:rPr>
        <w:t xml:space="preserve">8. Информация об </w:t>
      </w:r>
      <w:proofErr w:type="spellStart"/>
      <w:r w:rsidRPr="00D1210F">
        <w:rPr>
          <w:rFonts w:ascii="Arial" w:hAnsi="Arial" w:cs="Arial"/>
          <w:b/>
          <w:bCs/>
          <w:color w:val="242526"/>
          <w:sz w:val="36"/>
          <w:szCs w:val="36"/>
        </w:rPr>
        <w:t>аудируемых</w:t>
      </w:r>
      <w:proofErr w:type="spellEnd"/>
      <w:r w:rsidRPr="00D1210F">
        <w:rPr>
          <w:rFonts w:ascii="Arial" w:hAnsi="Arial" w:cs="Arial"/>
          <w:b/>
          <w:bCs/>
          <w:color w:val="242526"/>
          <w:sz w:val="36"/>
          <w:szCs w:val="36"/>
        </w:rPr>
        <w:t xml:space="preserve"> лицах и величине выручки от оказанных аудиторской организацией услуг:</w:t>
      </w:r>
    </w:p>
    <w:tbl>
      <w:tblPr>
        <w:tblW w:w="5000" w:type="pct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7249"/>
        <w:gridCol w:w="1674"/>
      </w:tblGrid>
      <w:tr w:rsidR="00D1210F" w:rsidRPr="00D1210F" w:rsidTr="00BC082B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lastRenderedPageBreak/>
              <w:t>а</w:t>
            </w:r>
          </w:p>
        </w:tc>
        <w:tc>
          <w:tcPr>
            <w:tcW w:w="4186" w:type="pc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Перечень общественно значимых организаций, которым оказаны аудиторские услуги</w:t>
            </w:r>
          </w:p>
        </w:tc>
        <w:tc>
          <w:tcPr>
            <w:tcW w:w="519" w:type="pc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>
              <w:rPr>
                <w:spacing w:val="8"/>
              </w:rPr>
              <w:t>отсутствуют</w:t>
            </w:r>
          </w:p>
        </w:tc>
      </w:tr>
      <w:tr w:rsidR="00D1210F" w:rsidRPr="00D1210F" w:rsidTr="00BC082B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б1</w:t>
            </w:r>
          </w:p>
        </w:tc>
        <w:tc>
          <w:tcPr>
            <w:tcW w:w="4186" w:type="pc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1E7786" w:rsidRDefault="00D1210F" w:rsidP="00D1210F">
            <w:pPr>
              <w:spacing w:after="300"/>
              <w:rPr>
                <w:b/>
                <w:spacing w:val="8"/>
              </w:rPr>
            </w:pPr>
            <w:r w:rsidRPr="001E7786">
              <w:rPr>
                <w:b/>
                <w:spacing w:val="8"/>
              </w:rPr>
              <w:t>Величина выручки от оказания аудиторских услуг и прочих связанных с аудиторской деятельностью услуг</w:t>
            </w:r>
          </w:p>
          <w:p w:rsidR="001E7786" w:rsidRDefault="00D1210F" w:rsidP="001E7786">
            <w:pPr>
              <w:spacing w:after="300"/>
              <w:rPr>
                <w:spacing w:val="8"/>
              </w:rPr>
            </w:pPr>
            <w:r>
              <w:rPr>
                <w:spacing w:val="8"/>
              </w:rPr>
              <w:t>2021</w:t>
            </w:r>
            <w:r w:rsidR="001E7786">
              <w:rPr>
                <w:spacing w:val="8"/>
              </w:rPr>
              <w:t>- 13493 тыс. руб.</w:t>
            </w:r>
          </w:p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>
              <w:rPr>
                <w:spacing w:val="8"/>
              </w:rPr>
              <w:t>2022</w:t>
            </w:r>
            <w:r w:rsidR="001E7786">
              <w:rPr>
                <w:spacing w:val="8"/>
              </w:rPr>
              <w:t>- 14418 тыс. руб.</w:t>
            </w:r>
          </w:p>
        </w:tc>
        <w:tc>
          <w:tcPr>
            <w:tcW w:w="519" w:type="pc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D2877" w:rsidRPr="00D1210F" w:rsidRDefault="00DD2877" w:rsidP="00D1210F">
            <w:pPr>
              <w:spacing w:after="300"/>
              <w:rPr>
                <w:spacing w:val="8"/>
              </w:rPr>
            </w:pPr>
            <w:bookmarkStart w:id="0" w:name="_GoBack"/>
            <w:bookmarkEnd w:id="0"/>
          </w:p>
        </w:tc>
      </w:tr>
      <w:tr w:rsidR="00D1210F" w:rsidRPr="00D1210F" w:rsidTr="00BC082B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б2</w:t>
            </w:r>
          </w:p>
        </w:tc>
        <w:tc>
          <w:tcPr>
            <w:tcW w:w="4186" w:type="pc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1E7786" w:rsidRDefault="00D1210F" w:rsidP="00D1210F">
            <w:pPr>
              <w:spacing w:after="300"/>
              <w:rPr>
                <w:b/>
                <w:spacing w:val="8"/>
              </w:rPr>
            </w:pPr>
            <w:r w:rsidRPr="001E7786">
              <w:rPr>
                <w:b/>
                <w:spacing w:val="8"/>
              </w:rPr>
              <w:t>Выручка от оказания аудиторских услуг</w:t>
            </w:r>
          </w:p>
          <w:p w:rsidR="001E7786" w:rsidRDefault="00D1210F" w:rsidP="001E7786">
            <w:pPr>
              <w:spacing w:after="300"/>
              <w:rPr>
                <w:spacing w:val="8"/>
              </w:rPr>
            </w:pPr>
            <w:r>
              <w:rPr>
                <w:spacing w:val="8"/>
              </w:rPr>
              <w:t>2021</w:t>
            </w:r>
            <w:r w:rsidR="001E7786">
              <w:rPr>
                <w:spacing w:val="8"/>
              </w:rPr>
              <w:t>- 5345 тыс. руб.</w:t>
            </w:r>
          </w:p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>
              <w:rPr>
                <w:spacing w:val="8"/>
              </w:rPr>
              <w:t>2022</w:t>
            </w:r>
            <w:r w:rsidR="001E7786">
              <w:rPr>
                <w:spacing w:val="8"/>
              </w:rPr>
              <w:t>- 7432 тыс. руб.</w:t>
            </w:r>
          </w:p>
        </w:tc>
        <w:tc>
          <w:tcPr>
            <w:tcW w:w="519" w:type="pc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D2877">
            <w:pPr>
              <w:spacing w:after="300"/>
              <w:rPr>
                <w:spacing w:val="8"/>
              </w:rPr>
            </w:pPr>
          </w:p>
        </w:tc>
      </w:tr>
      <w:tr w:rsidR="00D1210F" w:rsidRPr="00D1210F" w:rsidTr="00BC082B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б3</w:t>
            </w:r>
          </w:p>
        </w:tc>
        <w:tc>
          <w:tcPr>
            <w:tcW w:w="4186" w:type="pc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E7786" w:rsidRPr="001E7786" w:rsidRDefault="00D1210F" w:rsidP="001E7786">
            <w:pPr>
              <w:spacing w:after="300"/>
              <w:rPr>
                <w:b/>
                <w:spacing w:val="8"/>
              </w:rPr>
            </w:pPr>
            <w:r w:rsidRPr="001E7786">
              <w:rPr>
                <w:b/>
                <w:spacing w:val="8"/>
              </w:rPr>
              <w:t>Выручка от оказания прочих связанных с аудиторской деятельностью услуг</w:t>
            </w:r>
          </w:p>
          <w:p w:rsidR="001E7786" w:rsidRDefault="00D1210F" w:rsidP="001E7786">
            <w:pPr>
              <w:spacing w:after="300"/>
              <w:rPr>
                <w:spacing w:val="8"/>
              </w:rPr>
            </w:pPr>
            <w:r>
              <w:rPr>
                <w:spacing w:val="8"/>
              </w:rPr>
              <w:t>2021</w:t>
            </w:r>
            <w:r w:rsidR="001E7786">
              <w:rPr>
                <w:spacing w:val="8"/>
              </w:rPr>
              <w:t xml:space="preserve">   -8148 тыс. руб.</w:t>
            </w:r>
          </w:p>
          <w:p w:rsidR="00D1210F" w:rsidRPr="00D1210F" w:rsidRDefault="00D1210F" w:rsidP="001E7786">
            <w:pPr>
              <w:spacing w:after="300"/>
              <w:rPr>
                <w:spacing w:val="8"/>
              </w:rPr>
            </w:pPr>
            <w:r>
              <w:rPr>
                <w:spacing w:val="8"/>
              </w:rPr>
              <w:t>2022</w:t>
            </w:r>
            <w:r w:rsidR="001E7786">
              <w:rPr>
                <w:spacing w:val="8"/>
              </w:rPr>
              <w:t>-   6986 тыс. руб.</w:t>
            </w:r>
          </w:p>
        </w:tc>
        <w:tc>
          <w:tcPr>
            <w:tcW w:w="519" w:type="pc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D2877" w:rsidRPr="00D1210F" w:rsidRDefault="00DD2877" w:rsidP="00DD2877">
            <w:pPr>
              <w:spacing w:after="300"/>
              <w:rPr>
                <w:spacing w:val="8"/>
              </w:rPr>
            </w:pPr>
          </w:p>
        </w:tc>
      </w:tr>
      <w:tr w:rsidR="00D1210F" w:rsidRPr="00D1210F" w:rsidTr="00BC082B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в1</w:t>
            </w:r>
          </w:p>
        </w:tc>
        <w:tc>
          <w:tcPr>
            <w:tcW w:w="4186" w:type="pc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F24233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Величина выручки от оказания аудиторских услуг и прочих связанных с аудиторской деятельностью услуг общественно значимым организациям</w:t>
            </w:r>
          </w:p>
        </w:tc>
        <w:tc>
          <w:tcPr>
            <w:tcW w:w="519" w:type="pc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>
              <w:rPr>
                <w:spacing w:val="8"/>
              </w:rPr>
              <w:t>0</w:t>
            </w:r>
          </w:p>
        </w:tc>
      </w:tr>
      <w:tr w:rsidR="00D1210F" w:rsidRPr="00D1210F" w:rsidTr="00BC082B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в2</w:t>
            </w:r>
          </w:p>
        </w:tc>
        <w:tc>
          <w:tcPr>
            <w:tcW w:w="4186" w:type="pc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Выручка от оказания аудиторских услуг общественно значимым организациям</w:t>
            </w:r>
          </w:p>
        </w:tc>
        <w:tc>
          <w:tcPr>
            <w:tcW w:w="519" w:type="pc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>
              <w:rPr>
                <w:spacing w:val="8"/>
              </w:rPr>
              <w:t>0</w:t>
            </w:r>
          </w:p>
        </w:tc>
      </w:tr>
      <w:tr w:rsidR="00D1210F" w:rsidRPr="00D1210F" w:rsidTr="00BC082B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в3</w:t>
            </w:r>
          </w:p>
        </w:tc>
        <w:tc>
          <w:tcPr>
            <w:tcW w:w="4186" w:type="pc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210F" w:rsidRPr="00D1210F" w:rsidRDefault="00D1210F" w:rsidP="00D1210F">
            <w:pPr>
              <w:spacing w:after="300"/>
              <w:rPr>
                <w:spacing w:val="8"/>
              </w:rPr>
            </w:pPr>
            <w:r w:rsidRPr="00D1210F">
              <w:rPr>
                <w:spacing w:val="8"/>
              </w:rPr>
              <w:t>Выручка от оказания прочих связанных с аудиторской деятельностью услуг общественно значимым организациям</w:t>
            </w:r>
          </w:p>
        </w:tc>
        <w:tc>
          <w:tcPr>
            <w:tcW w:w="519" w:type="pc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D1210F" w:rsidRDefault="00D1210F" w:rsidP="00D1210F">
            <w:pPr>
              <w:spacing w:after="300"/>
              <w:rPr>
                <w:spacing w:val="8"/>
              </w:rPr>
            </w:pPr>
            <w:r>
              <w:rPr>
                <w:spacing w:val="8"/>
              </w:rPr>
              <w:t>0</w:t>
            </w:r>
          </w:p>
          <w:p w:rsidR="00D1210F" w:rsidRPr="00D1210F" w:rsidRDefault="00D1210F" w:rsidP="00D1210F">
            <w:pPr>
              <w:spacing w:after="300"/>
              <w:rPr>
                <w:spacing w:val="8"/>
              </w:rPr>
            </w:pPr>
          </w:p>
        </w:tc>
      </w:tr>
    </w:tbl>
    <w:p w:rsidR="00C76C5B" w:rsidRPr="00D1210F" w:rsidRDefault="00C76C5B" w:rsidP="00D1210F">
      <w:pPr>
        <w:spacing w:after="150" w:line="330" w:lineRule="atLeast"/>
      </w:pPr>
    </w:p>
    <w:sectPr w:rsidR="00C76C5B" w:rsidRPr="00D1210F" w:rsidSect="003B33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A2C" w:rsidRDefault="00261A2C" w:rsidP="00C833E3">
      <w:r>
        <w:separator/>
      </w:r>
    </w:p>
  </w:endnote>
  <w:endnote w:type="continuationSeparator" w:id="0">
    <w:p w:rsidR="00261A2C" w:rsidRDefault="00261A2C" w:rsidP="00C8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B6" w:rsidRDefault="00FE18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B6" w:rsidRDefault="00FE18B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082B">
      <w:rPr>
        <w:noProof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B6" w:rsidRDefault="00FE18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A2C" w:rsidRDefault="00261A2C" w:rsidP="00C833E3">
      <w:r>
        <w:separator/>
      </w:r>
    </w:p>
  </w:footnote>
  <w:footnote w:type="continuationSeparator" w:id="0">
    <w:p w:rsidR="00261A2C" w:rsidRDefault="00261A2C" w:rsidP="00C83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B6" w:rsidRDefault="00FE18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B6" w:rsidRPr="00233ACB" w:rsidRDefault="00FE18B6" w:rsidP="00233ACB">
    <w:pPr>
      <w:rPr>
        <w:rFonts w:ascii="Arial" w:hAnsi="Arial"/>
        <w:b/>
        <w:sz w:val="20"/>
        <w:szCs w:val="20"/>
      </w:rPr>
    </w:pPr>
    <w:r w:rsidRPr="00233ACB">
      <w:rPr>
        <w:rFonts w:ascii="Arial" w:hAnsi="Arial"/>
        <w:b/>
        <w:noProof/>
        <w:sz w:val="20"/>
        <w:szCs w:val="20"/>
      </w:rPr>
      <w:drawing>
        <wp:inline distT="0" distB="0" distL="0" distR="0">
          <wp:extent cx="1962785" cy="612775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E18B6" w:rsidRPr="00233ACB" w:rsidRDefault="00FE18B6" w:rsidP="00233ACB">
    <w:pPr>
      <w:ind w:left="-360"/>
      <w:jc w:val="right"/>
      <w:rPr>
        <w:b/>
      </w:rPr>
    </w:pPr>
    <w:r w:rsidRPr="00233ACB">
      <w:rPr>
        <w:rFonts w:ascii="Arial" w:hAnsi="Arial"/>
        <w:b/>
      </w:rPr>
      <w:tab/>
    </w:r>
    <w:r w:rsidRPr="00233ACB">
      <w:rPr>
        <w:rFonts w:ascii="Arial" w:hAnsi="Arial"/>
        <w:b/>
      </w:rPr>
      <w:tab/>
    </w:r>
    <w:r w:rsidRPr="00233ACB">
      <w:rPr>
        <w:rFonts w:ascii="Arial" w:hAnsi="Arial"/>
        <w:b/>
      </w:rPr>
      <w:tab/>
    </w:r>
    <w:r w:rsidRPr="00233ACB">
      <w:rPr>
        <w:b/>
      </w:rPr>
      <w:t xml:space="preserve">              АУДИТОРСКАЯ КОМПАНИЯ </w:t>
    </w:r>
  </w:p>
  <w:p w:rsidR="00FE18B6" w:rsidRPr="00233ACB" w:rsidRDefault="00FE18B6" w:rsidP="00233ACB">
    <w:pPr>
      <w:spacing w:line="80" w:lineRule="exact"/>
      <w:rPr>
        <w:rFonts w:ascii="Arial" w:hAnsi="Arial"/>
        <w:b/>
      </w:rPr>
    </w:pPr>
    <w:r w:rsidRPr="00233AC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11430</wp:posOffset>
              </wp:positionV>
              <wp:extent cx="6553200" cy="0"/>
              <wp:effectExtent l="0" t="0" r="0" b="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34925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88A402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9pt" to="49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" strokeweight="2.75pt">
              <v:stroke linestyle="thickThin"/>
            </v:line>
          </w:pict>
        </mc:Fallback>
      </mc:AlternateContent>
    </w:r>
  </w:p>
  <w:p w:rsidR="00FE18B6" w:rsidRPr="00233ACB" w:rsidRDefault="00FE18B6" w:rsidP="00233ACB">
    <w:pPr>
      <w:jc w:val="center"/>
      <w:rPr>
        <w:b/>
        <w:sz w:val="20"/>
        <w:szCs w:val="20"/>
      </w:rPr>
    </w:pPr>
    <w:r w:rsidRPr="00233ACB">
      <w:rPr>
        <w:b/>
        <w:sz w:val="20"/>
        <w:szCs w:val="20"/>
      </w:rPr>
      <w:t>ООО Консалтинговая группа «Аудит-Эксперт»</w:t>
    </w:r>
  </w:p>
  <w:p w:rsidR="00FE18B6" w:rsidRPr="00233ACB" w:rsidRDefault="00FE18B6" w:rsidP="00233ACB">
    <w:pPr>
      <w:suppressAutoHyphens/>
      <w:autoSpaceDE w:val="0"/>
      <w:autoSpaceDN w:val="0"/>
      <w:adjustRightInd w:val="0"/>
      <w:ind w:hanging="360"/>
      <w:jc w:val="center"/>
      <w:rPr>
        <w:rFonts w:eastAsia="Batang" w:cs="Courier New"/>
        <w:b/>
        <w:bCs/>
        <w:sz w:val="22"/>
        <w:szCs w:val="20"/>
      </w:rPr>
    </w:pPr>
    <w:r w:rsidRPr="00233ACB">
      <w:rPr>
        <w:rFonts w:eastAsia="Batang" w:cs="Courier New"/>
        <w:b/>
        <w:bCs/>
        <w:sz w:val="22"/>
        <w:szCs w:val="20"/>
      </w:rPr>
      <w:t>690048, г. Владивосток, пр-т 100-летия Владивостока, 40а</w:t>
    </w:r>
  </w:p>
  <w:p w:rsidR="00FE18B6" w:rsidRPr="00233ACB" w:rsidRDefault="00FE18B6" w:rsidP="00233ACB">
    <w:pPr>
      <w:autoSpaceDE w:val="0"/>
      <w:autoSpaceDN w:val="0"/>
      <w:adjustRightInd w:val="0"/>
      <w:ind w:hanging="360"/>
      <w:jc w:val="center"/>
      <w:rPr>
        <w:rFonts w:eastAsia="Batang" w:cs="Courier New"/>
        <w:b/>
        <w:bCs/>
        <w:sz w:val="22"/>
        <w:szCs w:val="20"/>
      </w:rPr>
    </w:pPr>
    <w:r w:rsidRPr="00233ACB">
      <w:rPr>
        <w:rFonts w:eastAsia="Batang" w:cs="Courier New"/>
        <w:b/>
        <w:bCs/>
        <w:sz w:val="22"/>
        <w:szCs w:val="20"/>
      </w:rPr>
      <w:t>тел.: 8 (423) 222-01-25, 222-01-45; тел/факс: 8 (423) 222-01-30</w:t>
    </w:r>
  </w:p>
  <w:p w:rsidR="00FE18B6" w:rsidRPr="00233ACB" w:rsidRDefault="00FE18B6" w:rsidP="00233ACB">
    <w:pPr>
      <w:autoSpaceDE w:val="0"/>
      <w:autoSpaceDN w:val="0"/>
      <w:adjustRightInd w:val="0"/>
      <w:ind w:hanging="360"/>
      <w:jc w:val="center"/>
      <w:rPr>
        <w:rFonts w:eastAsia="Batang" w:cs="Courier New"/>
        <w:b/>
        <w:bCs/>
        <w:sz w:val="22"/>
        <w:szCs w:val="20"/>
      </w:rPr>
    </w:pPr>
    <w:r w:rsidRPr="00233ACB">
      <w:rPr>
        <w:rFonts w:eastAsia="Batang" w:cs="Courier New"/>
        <w:b/>
        <w:bCs/>
        <w:sz w:val="22"/>
        <w:szCs w:val="20"/>
        <w:lang w:val="en-US"/>
      </w:rPr>
      <w:t>info</w:t>
    </w:r>
    <w:r w:rsidRPr="00233ACB">
      <w:rPr>
        <w:rFonts w:eastAsia="Batang" w:cs="Courier New"/>
        <w:b/>
        <w:bCs/>
        <w:sz w:val="22"/>
        <w:szCs w:val="20"/>
      </w:rPr>
      <w:t>@</w:t>
    </w:r>
    <w:r w:rsidRPr="00233ACB">
      <w:rPr>
        <w:rFonts w:eastAsia="Batang" w:cs="Courier New"/>
        <w:b/>
        <w:bCs/>
        <w:sz w:val="22"/>
        <w:szCs w:val="20"/>
        <w:lang w:val="en-US"/>
      </w:rPr>
      <w:t>audit</w:t>
    </w:r>
    <w:r w:rsidRPr="00233ACB">
      <w:rPr>
        <w:rFonts w:eastAsia="Batang" w:cs="Courier New"/>
        <w:b/>
        <w:bCs/>
        <w:sz w:val="22"/>
        <w:szCs w:val="20"/>
      </w:rPr>
      <w:t>-</w:t>
    </w:r>
    <w:proofErr w:type="spellStart"/>
    <w:r w:rsidRPr="00233ACB">
      <w:rPr>
        <w:rFonts w:eastAsia="Batang" w:cs="Courier New"/>
        <w:b/>
        <w:bCs/>
        <w:sz w:val="22"/>
        <w:szCs w:val="20"/>
        <w:lang w:val="en-US"/>
      </w:rPr>
      <w:t>vl</w:t>
    </w:r>
    <w:proofErr w:type="spellEnd"/>
    <w:r w:rsidRPr="00233ACB">
      <w:rPr>
        <w:rFonts w:eastAsia="Batang" w:cs="Courier New"/>
        <w:b/>
        <w:bCs/>
        <w:sz w:val="22"/>
        <w:szCs w:val="20"/>
      </w:rPr>
      <w:t>.</w:t>
    </w:r>
    <w:proofErr w:type="spellStart"/>
    <w:r w:rsidRPr="00233ACB">
      <w:rPr>
        <w:rFonts w:eastAsia="Batang" w:cs="Courier New"/>
        <w:b/>
        <w:bCs/>
        <w:sz w:val="22"/>
        <w:szCs w:val="20"/>
        <w:lang w:val="en-US"/>
      </w:rPr>
      <w:t>ru</w:t>
    </w:r>
    <w:proofErr w:type="spellEnd"/>
    <w:r w:rsidR="00261A2C">
      <w:fldChar w:fldCharType="begin"/>
    </w:r>
    <w:r w:rsidR="00261A2C">
      <w:instrText xml:space="preserve"> HYPERLINK "mailto:audit-expert@list.ru" </w:instrText>
    </w:r>
    <w:r w:rsidR="00261A2C">
      <w:fldChar w:fldCharType="separate"/>
    </w:r>
    <w:r w:rsidR="00261A2C">
      <w:fldChar w:fldCharType="end"/>
    </w:r>
    <w:r w:rsidRPr="00233ACB">
      <w:rPr>
        <w:rFonts w:eastAsia="Batang" w:cs="Courier New"/>
        <w:b/>
        <w:bCs/>
        <w:sz w:val="22"/>
        <w:szCs w:val="20"/>
      </w:rPr>
      <w:t xml:space="preserve">; </w:t>
    </w:r>
    <w:hyperlink r:id="rId2" w:history="1">
      <w:r w:rsidRPr="00233ACB">
        <w:rPr>
          <w:rFonts w:eastAsia="Batang" w:cs="Courier New"/>
          <w:b/>
          <w:bCs/>
          <w:color w:val="0000FF"/>
          <w:sz w:val="22"/>
          <w:szCs w:val="20"/>
          <w:u w:val="single"/>
          <w:lang w:val="en-US"/>
        </w:rPr>
        <w:t>www</w:t>
      </w:r>
      <w:r w:rsidRPr="00233ACB">
        <w:rPr>
          <w:rFonts w:eastAsia="Batang" w:cs="Courier New"/>
          <w:b/>
          <w:bCs/>
          <w:color w:val="0000FF"/>
          <w:sz w:val="22"/>
          <w:szCs w:val="20"/>
          <w:u w:val="single"/>
        </w:rPr>
        <w:t>.</w:t>
      </w:r>
      <w:r w:rsidRPr="00233ACB">
        <w:rPr>
          <w:rFonts w:eastAsia="Batang" w:cs="Courier New"/>
          <w:b/>
          <w:bCs/>
          <w:color w:val="0000FF"/>
          <w:sz w:val="22"/>
          <w:szCs w:val="20"/>
          <w:u w:val="single"/>
          <w:lang w:val="en-US"/>
        </w:rPr>
        <w:t>audit</w:t>
      </w:r>
      <w:r w:rsidRPr="00233ACB">
        <w:rPr>
          <w:rFonts w:eastAsia="Batang" w:cs="Courier New"/>
          <w:b/>
          <w:bCs/>
          <w:color w:val="0000FF"/>
          <w:sz w:val="22"/>
          <w:szCs w:val="20"/>
          <w:u w:val="single"/>
        </w:rPr>
        <w:t>-</w:t>
      </w:r>
      <w:proofErr w:type="spellStart"/>
      <w:r w:rsidRPr="00233ACB">
        <w:rPr>
          <w:rFonts w:eastAsia="Batang" w:cs="Courier New"/>
          <w:b/>
          <w:bCs/>
          <w:color w:val="0000FF"/>
          <w:sz w:val="22"/>
          <w:szCs w:val="20"/>
          <w:u w:val="single"/>
          <w:lang w:val="en-US"/>
        </w:rPr>
        <w:t>vl</w:t>
      </w:r>
      <w:proofErr w:type="spellEnd"/>
      <w:r w:rsidRPr="00233ACB">
        <w:rPr>
          <w:rFonts w:eastAsia="Batang" w:cs="Courier New"/>
          <w:b/>
          <w:bCs/>
          <w:color w:val="0000FF"/>
          <w:sz w:val="22"/>
          <w:szCs w:val="20"/>
          <w:u w:val="single"/>
        </w:rPr>
        <w:t>.</w:t>
      </w:r>
      <w:proofErr w:type="spellStart"/>
      <w:r w:rsidRPr="00233ACB">
        <w:rPr>
          <w:rFonts w:eastAsia="Batang" w:cs="Courier New"/>
          <w:b/>
          <w:bCs/>
          <w:color w:val="0000FF"/>
          <w:sz w:val="22"/>
          <w:szCs w:val="20"/>
          <w:u w:val="single"/>
          <w:lang w:val="en-US"/>
        </w:rPr>
        <w:t>ru</w:t>
      </w:r>
      <w:proofErr w:type="spellEnd"/>
    </w:hyperlink>
  </w:p>
  <w:p w:rsidR="00FE18B6" w:rsidRPr="00233ACB" w:rsidRDefault="00FE18B6" w:rsidP="00233ACB">
    <w:pPr>
      <w:autoSpaceDE w:val="0"/>
      <w:autoSpaceDN w:val="0"/>
      <w:adjustRightInd w:val="0"/>
      <w:ind w:hanging="360"/>
      <w:jc w:val="center"/>
      <w:rPr>
        <w:rFonts w:eastAsia="Batang" w:cs="Courier New"/>
        <w:b/>
        <w:bCs/>
        <w:sz w:val="22"/>
        <w:szCs w:val="20"/>
      </w:rPr>
    </w:pPr>
    <w:r w:rsidRPr="00233ACB">
      <w:rPr>
        <w:rFonts w:eastAsia="Batang" w:cs="Courier New"/>
        <w:b/>
        <w:bCs/>
        <w:sz w:val="22"/>
        <w:szCs w:val="20"/>
      </w:rPr>
      <w:t xml:space="preserve">ИНН 2543134956 / КПП 254301001 / ОКПО </w:t>
    </w:r>
    <w:r>
      <w:rPr>
        <w:rFonts w:eastAsia="Batang" w:cs="Courier New"/>
        <w:b/>
        <w:bCs/>
        <w:sz w:val="22"/>
        <w:szCs w:val="20"/>
      </w:rPr>
      <w:t>36050918</w:t>
    </w:r>
    <w:r w:rsidRPr="00233ACB">
      <w:rPr>
        <w:rFonts w:eastAsia="Batang" w:cs="Courier New"/>
        <w:b/>
        <w:bCs/>
        <w:sz w:val="22"/>
        <w:szCs w:val="20"/>
      </w:rPr>
      <w:t xml:space="preserve"> / ОГРН 1192536005331</w:t>
    </w:r>
  </w:p>
  <w:p w:rsidR="00FE18B6" w:rsidRPr="00233ACB" w:rsidRDefault="00FE18B6" w:rsidP="00233ACB">
    <w:pPr>
      <w:suppressAutoHyphens/>
      <w:rPr>
        <w:sz w:val="20"/>
        <w:szCs w:val="20"/>
        <w:lang w:eastAsia="zh-CN"/>
      </w:rPr>
    </w:pPr>
  </w:p>
  <w:p w:rsidR="00FE18B6" w:rsidRDefault="00FE18B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B6" w:rsidRDefault="00FE18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0FE45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445C8C"/>
    <w:multiLevelType w:val="hybridMultilevel"/>
    <w:tmpl w:val="F89297C8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E2803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261CC"/>
    <w:multiLevelType w:val="hybridMultilevel"/>
    <w:tmpl w:val="8C1CB5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2450A1B"/>
    <w:multiLevelType w:val="hybridMultilevel"/>
    <w:tmpl w:val="CF98A7BC"/>
    <w:lvl w:ilvl="0" w:tplc="47C00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804B9"/>
    <w:multiLevelType w:val="hybridMultilevel"/>
    <w:tmpl w:val="0DF00476"/>
    <w:lvl w:ilvl="0" w:tplc="A3FECA90">
      <w:start w:val="1"/>
      <w:numFmt w:val="decimal"/>
      <w:lvlText w:val="%1)"/>
      <w:lvlJc w:val="left"/>
      <w:pPr>
        <w:tabs>
          <w:tab w:val="num" w:pos="362"/>
        </w:tabs>
        <w:ind w:left="-1135" w:firstLine="1135"/>
      </w:pPr>
      <w:rPr>
        <w:rFonts w:ascii="Times New Roman" w:eastAsia="Times New Roman" w:hAnsi="Times New Roman" w:cs="Times New Roman"/>
      </w:rPr>
    </w:lvl>
    <w:lvl w:ilvl="1" w:tplc="0E40FC3A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9DB2359"/>
    <w:multiLevelType w:val="hybridMultilevel"/>
    <w:tmpl w:val="F9FA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47A36"/>
    <w:multiLevelType w:val="multilevel"/>
    <w:tmpl w:val="3CC6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4254D3"/>
    <w:multiLevelType w:val="hybridMultilevel"/>
    <w:tmpl w:val="C30AD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C52DA"/>
    <w:multiLevelType w:val="hybridMultilevel"/>
    <w:tmpl w:val="F98C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76CFD"/>
    <w:multiLevelType w:val="hybridMultilevel"/>
    <w:tmpl w:val="AFDABE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A515B"/>
    <w:multiLevelType w:val="hybridMultilevel"/>
    <w:tmpl w:val="D89E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34F9"/>
    <w:multiLevelType w:val="hybridMultilevel"/>
    <w:tmpl w:val="57281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D5782"/>
    <w:multiLevelType w:val="hybridMultilevel"/>
    <w:tmpl w:val="3F08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A6FB8"/>
    <w:multiLevelType w:val="hybridMultilevel"/>
    <w:tmpl w:val="813656BA"/>
    <w:lvl w:ilvl="0" w:tplc="47C00E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9A22964"/>
    <w:multiLevelType w:val="multilevel"/>
    <w:tmpl w:val="1AC8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6D190B"/>
    <w:multiLevelType w:val="hybridMultilevel"/>
    <w:tmpl w:val="EDA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42881"/>
    <w:multiLevelType w:val="hybridMultilevel"/>
    <w:tmpl w:val="74A4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07C6A"/>
    <w:multiLevelType w:val="hybridMultilevel"/>
    <w:tmpl w:val="6A48D61E"/>
    <w:lvl w:ilvl="0" w:tplc="47C00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D2AFF"/>
    <w:multiLevelType w:val="hybridMultilevel"/>
    <w:tmpl w:val="8378228A"/>
    <w:lvl w:ilvl="0" w:tplc="7732305C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14A11"/>
    <w:multiLevelType w:val="hybridMultilevel"/>
    <w:tmpl w:val="F9AC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B3DC6"/>
    <w:multiLevelType w:val="hybridMultilevel"/>
    <w:tmpl w:val="005ABF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233A4"/>
    <w:multiLevelType w:val="hybridMultilevel"/>
    <w:tmpl w:val="9A0AE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24101"/>
    <w:multiLevelType w:val="hybridMultilevel"/>
    <w:tmpl w:val="F798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70499"/>
    <w:multiLevelType w:val="hybridMultilevel"/>
    <w:tmpl w:val="8EAA827A"/>
    <w:lvl w:ilvl="0" w:tplc="B650B2E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A1455"/>
    <w:multiLevelType w:val="hybridMultilevel"/>
    <w:tmpl w:val="46C436B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72AE4672"/>
    <w:multiLevelType w:val="multilevel"/>
    <w:tmpl w:val="3CC6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9D6980"/>
    <w:multiLevelType w:val="hybridMultilevel"/>
    <w:tmpl w:val="F0766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87192"/>
    <w:multiLevelType w:val="hybridMultilevel"/>
    <w:tmpl w:val="8FB48E58"/>
    <w:lvl w:ilvl="0" w:tplc="47C00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9"/>
  </w:num>
  <w:num w:numId="8">
    <w:abstractNumId w:val="3"/>
  </w:num>
  <w:num w:numId="9">
    <w:abstractNumId w:val="23"/>
  </w:num>
  <w:num w:numId="10">
    <w:abstractNumId w:val="8"/>
  </w:num>
  <w:num w:numId="11">
    <w:abstractNumId w:val="21"/>
  </w:num>
  <w:num w:numId="12">
    <w:abstractNumId w:val="25"/>
  </w:num>
  <w:num w:numId="13">
    <w:abstractNumId w:val="17"/>
  </w:num>
  <w:num w:numId="14">
    <w:abstractNumId w:val="24"/>
  </w:num>
  <w:num w:numId="15">
    <w:abstractNumId w:val="19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6"/>
  </w:num>
  <w:num w:numId="19">
    <w:abstractNumId w:val="7"/>
  </w:num>
  <w:num w:numId="20">
    <w:abstractNumId w:val="22"/>
  </w:num>
  <w:num w:numId="21">
    <w:abstractNumId w:val="20"/>
  </w:num>
  <w:num w:numId="22">
    <w:abstractNumId w:val="13"/>
  </w:num>
  <w:num w:numId="23">
    <w:abstractNumId w:val="28"/>
  </w:num>
  <w:num w:numId="24">
    <w:abstractNumId w:val="4"/>
  </w:num>
  <w:num w:numId="25">
    <w:abstractNumId w:val="18"/>
  </w:num>
  <w:num w:numId="26">
    <w:abstractNumId w:val="11"/>
  </w:num>
  <w:num w:numId="27">
    <w:abstractNumId w:val="14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F7"/>
    <w:rsid w:val="00000A56"/>
    <w:rsid w:val="00003DEC"/>
    <w:rsid w:val="00015B70"/>
    <w:rsid w:val="000169D0"/>
    <w:rsid w:val="00020013"/>
    <w:rsid w:val="00023E90"/>
    <w:rsid w:val="00027229"/>
    <w:rsid w:val="00027361"/>
    <w:rsid w:val="00034918"/>
    <w:rsid w:val="00035DEA"/>
    <w:rsid w:val="00041658"/>
    <w:rsid w:val="00042211"/>
    <w:rsid w:val="00045B45"/>
    <w:rsid w:val="00050FFC"/>
    <w:rsid w:val="00052785"/>
    <w:rsid w:val="000546FA"/>
    <w:rsid w:val="0006102E"/>
    <w:rsid w:val="0006543D"/>
    <w:rsid w:val="00071F5B"/>
    <w:rsid w:val="00073392"/>
    <w:rsid w:val="0008142B"/>
    <w:rsid w:val="00085091"/>
    <w:rsid w:val="00090994"/>
    <w:rsid w:val="00090CF4"/>
    <w:rsid w:val="0009351F"/>
    <w:rsid w:val="0009468C"/>
    <w:rsid w:val="00096EAE"/>
    <w:rsid w:val="0009726A"/>
    <w:rsid w:val="000A2B6D"/>
    <w:rsid w:val="000A4A7C"/>
    <w:rsid w:val="000A5838"/>
    <w:rsid w:val="000A6701"/>
    <w:rsid w:val="000B035D"/>
    <w:rsid w:val="000B6EA6"/>
    <w:rsid w:val="000C0980"/>
    <w:rsid w:val="000C4F12"/>
    <w:rsid w:val="000C56F2"/>
    <w:rsid w:val="000D4798"/>
    <w:rsid w:val="000E0808"/>
    <w:rsid w:val="000E10A4"/>
    <w:rsid w:val="000E4005"/>
    <w:rsid w:val="000F0342"/>
    <w:rsid w:val="000F0B22"/>
    <w:rsid w:val="000F1B3A"/>
    <w:rsid w:val="000F2E4F"/>
    <w:rsid w:val="000F5572"/>
    <w:rsid w:val="000F5C7B"/>
    <w:rsid w:val="000F65DC"/>
    <w:rsid w:val="001046F2"/>
    <w:rsid w:val="001111D9"/>
    <w:rsid w:val="00113715"/>
    <w:rsid w:val="00127711"/>
    <w:rsid w:val="001328B2"/>
    <w:rsid w:val="00133D65"/>
    <w:rsid w:val="0013536F"/>
    <w:rsid w:val="0013721B"/>
    <w:rsid w:val="001405E1"/>
    <w:rsid w:val="00143079"/>
    <w:rsid w:val="00146432"/>
    <w:rsid w:val="001539A6"/>
    <w:rsid w:val="00155AA7"/>
    <w:rsid w:val="00156F2C"/>
    <w:rsid w:val="00164BF2"/>
    <w:rsid w:val="00164CC9"/>
    <w:rsid w:val="001749FB"/>
    <w:rsid w:val="00182460"/>
    <w:rsid w:val="0018601E"/>
    <w:rsid w:val="001866A5"/>
    <w:rsid w:val="00187AEB"/>
    <w:rsid w:val="001A527E"/>
    <w:rsid w:val="001B0A30"/>
    <w:rsid w:val="001B7B38"/>
    <w:rsid w:val="001C0ABF"/>
    <w:rsid w:val="001C3457"/>
    <w:rsid w:val="001C480D"/>
    <w:rsid w:val="001D6355"/>
    <w:rsid w:val="001E3EF9"/>
    <w:rsid w:val="001E415B"/>
    <w:rsid w:val="001E5453"/>
    <w:rsid w:val="001E7786"/>
    <w:rsid w:val="001F2BD7"/>
    <w:rsid w:val="001F2DAC"/>
    <w:rsid w:val="001F7F64"/>
    <w:rsid w:val="002038FB"/>
    <w:rsid w:val="00206223"/>
    <w:rsid w:val="00216D28"/>
    <w:rsid w:val="00233ACB"/>
    <w:rsid w:val="002369DD"/>
    <w:rsid w:val="00242D78"/>
    <w:rsid w:val="00242E8E"/>
    <w:rsid w:val="0024486B"/>
    <w:rsid w:val="00247CDD"/>
    <w:rsid w:val="00261A2C"/>
    <w:rsid w:val="00264348"/>
    <w:rsid w:val="002830BC"/>
    <w:rsid w:val="00290DE0"/>
    <w:rsid w:val="00291196"/>
    <w:rsid w:val="00294234"/>
    <w:rsid w:val="0029520E"/>
    <w:rsid w:val="0029634B"/>
    <w:rsid w:val="002A42F6"/>
    <w:rsid w:val="002A7F04"/>
    <w:rsid w:val="002B34A0"/>
    <w:rsid w:val="002C0582"/>
    <w:rsid w:val="002C1873"/>
    <w:rsid w:val="002C297D"/>
    <w:rsid w:val="002C54B0"/>
    <w:rsid w:val="002C6FCD"/>
    <w:rsid w:val="002C7BEF"/>
    <w:rsid w:val="002C7C1E"/>
    <w:rsid w:val="002D4F7D"/>
    <w:rsid w:val="002D6384"/>
    <w:rsid w:val="002D66C9"/>
    <w:rsid w:val="002E3ED7"/>
    <w:rsid w:val="002F2658"/>
    <w:rsid w:val="002F5424"/>
    <w:rsid w:val="003021AB"/>
    <w:rsid w:val="00304F16"/>
    <w:rsid w:val="0030643B"/>
    <w:rsid w:val="00307B4C"/>
    <w:rsid w:val="00307DA5"/>
    <w:rsid w:val="00313144"/>
    <w:rsid w:val="003136D2"/>
    <w:rsid w:val="00324077"/>
    <w:rsid w:val="00331FD9"/>
    <w:rsid w:val="003320E8"/>
    <w:rsid w:val="0034555C"/>
    <w:rsid w:val="003468C9"/>
    <w:rsid w:val="00353C99"/>
    <w:rsid w:val="00382A1D"/>
    <w:rsid w:val="0038545D"/>
    <w:rsid w:val="003873BE"/>
    <w:rsid w:val="00390432"/>
    <w:rsid w:val="00393B1B"/>
    <w:rsid w:val="003958F0"/>
    <w:rsid w:val="00395FD7"/>
    <w:rsid w:val="00396AAE"/>
    <w:rsid w:val="003A0564"/>
    <w:rsid w:val="003A06F5"/>
    <w:rsid w:val="003A078B"/>
    <w:rsid w:val="003A2C72"/>
    <w:rsid w:val="003A5573"/>
    <w:rsid w:val="003B337C"/>
    <w:rsid w:val="003C2528"/>
    <w:rsid w:val="003C2666"/>
    <w:rsid w:val="003C54E9"/>
    <w:rsid w:val="003C63C8"/>
    <w:rsid w:val="003D24F2"/>
    <w:rsid w:val="003D359C"/>
    <w:rsid w:val="003D4704"/>
    <w:rsid w:val="003D5586"/>
    <w:rsid w:val="003E2FC1"/>
    <w:rsid w:val="003E572D"/>
    <w:rsid w:val="003E5DAF"/>
    <w:rsid w:val="003E6ABB"/>
    <w:rsid w:val="003F7B4A"/>
    <w:rsid w:val="004034AB"/>
    <w:rsid w:val="0040469C"/>
    <w:rsid w:val="004101C3"/>
    <w:rsid w:val="00413BA3"/>
    <w:rsid w:val="0041586E"/>
    <w:rsid w:val="00417111"/>
    <w:rsid w:val="00424067"/>
    <w:rsid w:val="00426E64"/>
    <w:rsid w:val="004304B4"/>
    <w:rsid w:val="004305C1"/>
    <w:rsid w:val="00433EC0"/>
    <w:rsid w:val="004365B6"/>
    <w:rsid w:val="00443014"/>
    <w:rsid w:val="00446659"/>
    <w:rsid w:val="0045066D"/>
    <w:rsid w:val="00455027"/>
    <w:rsid w:val="004616F3"/>
    <w:rsid w:val="004624B5"/>
    <w:rsid w:val="00464C04"/>
    <w:rsid w:val="0046744E"/>
    <w:rsid w:val="00471D3C"/>
    <w:rsid w:val="0047299D"/>
    <w:rsid w:val="0047778F"/>
    <w:rsid w:val="00477A51"/>
    <w:rsid w:val="00477E91"/>
    <w:rsid w:val="00485E19"/>
    <w:rsid w:val="0049122E"/>
    <w:rsid w:val="004A0036"/>
    <w:rsid w:val="004A13E5"/>
    <w:rsid w:val="004A3944"/>
    <w:rsid w:val="004C1A1D"/>
    <w:rsid w:val="004C4A46"/>
    <w:rsid w:val="004C6F2F"/>
    <w:rsid w:val="004C72A0"/>
    <w:rsid w:val="004D4367"/>
    <w:rsid w:val="004E02F4"/>
    <w:rsid w:val="004E4EBE"/>
    <w:rsid w:val="004F1529"/>
    <w:rsid w:val="004F22CA"/>
    <w:rsid w:val="00504026"/>
    <w:rsid w:val="00505AFA"/>
    <w:rsid w:val="00507637"/>
    <w:rsid w:val="00512EC3"/>
    <w:rsid w:val="0051662C"/>
    <w:rsid w:val="00521DDD"/>
    <w:rsid w:val="005256CD"/>
    <w:rsid w:val="00526927"/>
    <w:rsid w:val="00540552"/>
    <w:rsid w:val="00540FC3"/>
    <w:rsid w:val="00542532"/>
    <w:rsid w:val="005467A6"/>
    <w:rsid w:val="00554049"/>
    <w:rsid w:val="00555929"/>
    <w:rsid w:val="00555F4C"/>
    <w:rsid w:val="005561D9"/>
    <w:rsid w:val="005575A0"/>
    <w:rsid w:val="00560030"/>
    <w:rsid w:val="00563DDA"/>
    <w:rsid w:val="0057140C"/>
    <w:rsid w:val="00574AE0"/>
    <w:rsid w:val="00575F3B"/>
    <w:rsid w:val="00577498"/>
    <w:rsid w:val="00577EF1"/>
    <w:rsid w:val="005833DE"/>
    <w:rsid w:val="00586DC8"/>
    <w:rsid w:val="00591DDF"/>
    <w:rsid w:val="00595C59"/>
    <w:rsid w:val="005975E1"/>
    <w:rsid w:val="005A020A"/>
    <w:rsid w:val="005A4345"/>
    <w:rsid w:val="005A6F03"/>
    <w:rsid w:val="005B02DD"/>
    <w:rsid w:val="005B1985"/>
    <w:rsid w:val="005C16B0"/>
    <w:rsid w:val="005C22F1"/>
    <w:rsid w:val="005C27F7"/>
    <w:rsid w:val="005C2DF2"/>
    <w:rsid w:val="005C52B2"/>
    <w:rsid w:val="005D4FE2"/>
    <w:rsid w:val="005D5217"/>
    <w:rsid w:val="005D5B9C"/>
    <w:rsid w:val="005D5F17"/>
    <w:rsid w:val="005F6170"/>
    <w:rsid w:val="00601610"/>
    <w:rsid w:val="00606363"/>
    <w:rsid w:val="0060781C"/>
    <w:rsid w:val="006163FC"/>
    <w:rsid w:val="00621A77"/>
    <w:rsid w:val="006301A1"/>
    <w:rsid w:val="006512AD"/>
    <w:rsid w:val="006538A7"/>
    <w:rsid w:val="006668DA"/>
    <w:rsid w:val="00667DB8"/>
    <w:rsid w:val="00672356"/>
    <w:rsid w:val="00672684"/>
    <w:rsid w:val="0068061C"/>
    <w:rsid w:val="006849F0"/>
    <w:rsid w:val="006860A7"/>
    <w:rsid w:val="00686A50"/>
    <w:rsid w:val="00687983"/>
    <w:rsid w:val="00690059"/>
    <w:rsid w:val="00692DA0"/>
    <w:rsid w:val="00692E02"/>
    <w:rsid w:val="00695B9F"/>
    <w:rsid w:val="00695C53"/>
    <w:rsid w:val="006A0030"/>
    <w:rsid w:val="006A0E35"/>
    <w:rsid w:val="006A14C4"/>
    <w:rsid w:val="006A2F14"/>
    <w:rsid w:val="006A78BB"/>
    <w:rsid w:val="006B2EAC"/>
    <w:rsid w:val="006B7E44"/>
    <w:rsid w:val="006C15DA"/>
    <w:rsid w:val="006C3E35"/>
    <w:rsid w:val="006C6142"/>
    <w:rsid w:val="006C6199"/>
    <w:rsid w:val="006D10D0"/>
    <w:rsid w:val="006D24F3"/>
    <w:rsid w:val="006D286F"/>
    <w:rsid w:val="006D4705"/>
    <w:rsid w:val="006D4C49"/>
    <w:rsid w:val="006E6AC9"/>
    <w:rsid w:val="006E6E2C"/>
    <w:rsid w:val="006E76F1"/>
    <w:rsid w:val="006F2999"/>
    <w:rsid w:val="006F6467"/>
    <w:rsid w:val="006F7E93"/>
    <w:rsid w:val="00701805"/>
    <w:rsid w:val="00702F31"/>
    <w:rsid w:val="00703D71"/>
    <w:rsid w:val="00706FC4"/>
    <w:rsid w:val="0070722A"/>
    <w:rsid w:val="0071678D"/>
    <w:rsid w:val="00716948"/>
    <w:rsid w:val="00722A53"/>
    <w:rsid w:val="0072325C"/>
    <w:rsid w:val="00723B7F"/>
    <w:rsid w:val="007263EC"/>
    <w:rsid w:val="00730B17"/>
    <w:rsid w:val="00734613"/>
    <w:rsid w:val="00740898"/>
    <w:rsid w:val="0074117D"/>
    <w:rsid w:val="0074352E"/>
    <w:rsid w:val="007449DC"/>
    <w:rsid w:val="00744C68"/>
    <w:rsid w:val="00750FC1"/>
    <w:rsid w:val="00753013"/>
    <w:rsid w:val="007555E9"/>
    <w:rsid w:val="00763760"/>
    <w:rsid w:val="00767440"/>
    <w:rsid w:val="00770A04"/>
    <w:rsid w:val="00772ED5"/>
    <w:rsid w:val="00773E26"/>
    <w:rsid w:val="00777DEE"/>
    <w:rsid w:val="00785110"/>
    <w:rsid w:val="007911EA"/>
    <w:rsid w:val="00791BED"/>
    <w:rsid w:val="00794A70"/>
    <w:rsid w:val="007A06C0"/>
    <w:rsid w:val="007A7239"/>
    <w:rsid w:val="007B1F6D"/>
    <w:rsid w:val="007B4731"/>
    <w:rsid w:val="007B78FB"/>
    <w:rsid w:val="007B79F3"/>
    <w:rsid w:val="007C0D6C"/>
    <w:rsid w:val="007C13C5"/>
    <w:rsid w:val="007C35F9"/>
    <w:rsid w:val="007C4CCB"/>
    <w:rsid w:val="007D17DA"/>
    <w:rsid w:val="007D58D4"/>
    <w:rsid w:val="007D6AF0"/>
    <w:rsid w:val="007E103F"/>
    <w:rsid w:val="007E49A0"/>
    <w:rsid w:val="007E5C1C"/>
    <w:rsid w:val="007F0857"/>
    <w:rsid w:val="007F4651"/>
    <w:rsid w:val="00805B50"/>
    <w:rsid w:val="00810196"/>
    <w:rsid w:val="008150E8"/>
    <w:rsid w:val="00821424"/>
    <w:rsid w:val="00822416"/>
    <w:rsid w:val="0082338A"/>
    <w:rsid w:val="00827512"/>
    <w:rsid w:val="0085004D"/>
    <w:rsid w:val="00856A63"/>
    <w:rsid w:val="00856EE6"/>
    <w:rsid w:val="00863B58"/>
    <w:rsid w:val="008657A4"/>
    <w:rsid w:val="00867BA5"/>
    <w:rsid w:val="00871688"/>
    <w:rsid w:val="008735CF"/>
    <w:rsid w:val="008739D1"/>
    <w:rsid w:val="008740AF"/>
    <w:rsid w:val="00874B54"/>
    <w:rsid w:val="0087521C"/>
    <w:rsid w:val="00875314"/>
    <w:rsid w:val="00883FD4"/>
    <w:rsid w:val="00886046"/>
    <w:rsid w:val="0089353F"/>
    <w:rsid w:val="00896A8A"/>
    <w:rsid w:val="008A3D33"/>
    <w:rsid w:val="008A505B"/>
    <w:rsid w:val="008A5AC0"/>
    <w:rsid w:val="008A5CDC"/>
    <w:rsid w:val="008B00D8"/>
    <w:rsid w:val="008B03F1"/>
    <w:rsid w:val="008B38EA"/>
    <w:rsid w:val="008C09AC"/>
    <w:rsid w:val="008C26DE"/>
    <w:rsid w:val="008C74C5"/>
    <w:rsid w:val="008D5D87"/>
    <w:rsid w:val="008E0897"/>
    <w:rsid w:val="008E1F32"/>
    <w:rsid w:val="008E2980"/>
    <w:rsid w:val="008F0611"/>
    <w:rsid w:val="008F1351"/>
    <w:rsid w:val="008F57F9"/>
    <w:rsid w:val="00906186"/>
    <w:rsid w:val="0090645B"/>
    <w:rsid w:val="00907909"/>
    <w:rsid w:val="00910EE9"/>
    <w:rsid w:val="00913265"/>
    <w:rsid w:val="009136D9"/>
    <w:rsid w:val="00914C6D"/>
    <w:rsid w:val="0091605C"/>
    <w:rsid w:val="00923245"/>
    <w:rsid w:val="009256DD"/>
    <w:rsid w:val="009276D4"/>
    <w:rsid w:val="00934D8C"/>
    <w:rsid w:val="00935FA5"/>
    <w:rsid w:val="00936CD4"/>
    <w:rsid w:val="009454F0"/>
    <w:rsid w:val="0094693B"/>
    <w:rsid w:val="00957551"/>
    <w:rsid w:val="009612DE"/>
    <w:rsid w:val="00963FC1"/>
    <w:rsid w:val="009735D1"/>
    <w:rsid w:val="00973F0A"/>
    <w:rsid w:val="009835B9"/>
    <w:rsid w:val="00991EE1"/>
    <w:rsid w:val="009967D9"/>
    <w:rsid w:val="009A093E"/>
    <w:rsid w:val="009A1942"/>
    <w:rsid w:val="009A29A0"/>
    <w:rsid w:val="009A2C94"/>
    <w:rsid w:val="009A3763"/>
    <w:rsid w:val="009B06DE"/>
    <w:rsid w:val="009B304A"/>
    <w:rsid w:val="009B43ED"/>
    <w:rsid w:val="009B5704"/>
    <w:rsid w:val="009B5FED"/>
    <w:rsid w:val="009C300D"/>
    <w:rsid w:val="009C6952"/>
    <w:rsid w:val="009D53A7"/>
    <w:rsid w:val="009D5A98"/>
    <w:rsid w:val="009D79D8"/>
    <w:rsid w:val="009E5D98"/>
    <w:rsid w:val="009E7FB8"/>
    <w:rsid w:val="009F2A0B"/>
    <w:rsid w:val="009F7E5F"/>
    <w:rsid w:val="009F7E71"/>
    <w:rsid w:val="00A02412"/>
    <w:rsid w:val="00A02CBB"/>
    <w:rsid w:val="00A10A4E"/>
    <w:rsid w:val="00A110ED"/>
    <w:rsid w:val="00A1441F"/>
    <w:rsid w:val="00A22020"/>
    <w:rsid w:val="00A25CE4"/>
    <w:rsid w:val="00A26A55"/>
    <w:rsid w:val="00A31BAF"/>
    <w:rsid w:val="00A34169"/>
    <w:rsid w:val="00A37521"/>
    <w:rsid w:val="00A446FF"/>
    <w:rsid w:val="00A548D4"/>
    <w:rsid w:val="00A67C32"/>
    <w:rsid w:val="00A67DB9"/>
    <w:rsid w:val="00A70085"/>
    <w:rsid w:val="00A7296F"/>
    <w:rsid w:val="00A77853"/>
    <w:rsid w:val="00A86FE1"/>
    <w:rsid w:val="00A87634"/>
    <w:rsid w:val="00A903DA"/>
    <w:rsid w:val="00A905DA"/>
    <w:rsid w:val="00A92AE5"/>
    <w:rsid w:val="00A961E0"/>
    <w:rsid w:val="00AA633C"/>
    <w:rsid w:val="00AB39A7"/>
    <w:rsid w:val="00AB3ACC"/>
    <w:rsid w:val="00AB41FE"/>
    <w:rsid w:val="00AC2737"/>
    <w:rsid w:val="00AD0178"/>
    <w:rsid w:val="00AD0B0D"/>
    <w:rsid w:val="00AE06BD"/>
    <w:rsid w:val="00AE0BDB"/>
    <w:rsid w:val="00AE4633"/>
    <w:rsid w:val="00AE4E33"/>
    <w:rsid w:val="00AE5B38"/>
    <w:rsid w:val="00AE69D1"/>
    <w:rsid w:val="00AE710B"/>
    <w:rsid w:val="00AF3814"/>
    <w:rsid w:val="00AF3EDC"/>
    <w:rsid w:val="00AF65CE"/>
    <w:rsid w:val="00B007CE"/>
    <w:rsid w:val="00B01256"/>
    <w:rsid w:val="00B01FFB"/>
    <w:rsid w:val="00B0227D"/>
    <w:rsid w:val="00B05480"/>
    <w:rsid w:val="00B131C3"/>
    <w:rsid w:val="00B17226"/>
    <w:rsid w:val="00B20429"/>
    <w:rsid w:val="00B21687"/>
    <w:rsid w:val="00B23F00"/>
    <w:rsid w:val="00B250D1"/>
    <w:rsid w:val="00B26F81"/>
    <w:rsid w:val="00B3348C"/>
    <w:rsid w:val="00B40546"/>
    <w:rsid w:val="00B41809"/>
    <w:rsid w:val="00B433EC"/>
    <w:rsid w:val="00B53F59"/>
    <w:rsid w:val="00B54540"/>
    <w:rsid w:val="00B56A7F"/>
    <w:rsid w:val="00B6364C"/>
    <w:rsid w:val="00B65C95"/>
    <w:rsid w:val="00B67FEB"/>
    <w:rsid w:val="00B7150F"/>
    <w:rsid w:val="00B82BD1"/>
    <w:rsid w:val="00B84F27"/>
    <w:rsid w:val="00B90076"/>
    <w:rsid w:val="00BA3911"/>
    <w:rsid w:val="00BA4C28"/>
    <w:rsid w:val="00BA67A0"/>
    <w:rsid w:val="00BA7493"/>
    <w:rsid w:val="00BA7860"/>
    <w:rsid w:val="00BB56C2"/>
    <w:rsid w:val="00BB5D18"/>
    <w:rsid w:val="00BB680F"/>
    <w:rsid w:val="00BC00F9"/>
    <w:rsid w:val="00BC0200"/>
    <w:rsid w:val="00BC082B"/>
    <w:rsid w:val="00BC6E1F"/>
    <w:rsid w:val="00BD0B57"/>
    <w:rsid w:val="00BD1FC4"/>
    <w:rsid w:val="00BE1161"/>
    <w:rsid w:val="00BE45F9"/>
    <w:rsid w:val="00BE53AD"/>
    <w:rsid w:val="00BE5477"/>
    <w:rsid w:val="00BE68AF"/>
    <w:rsid w:val="00BE799C"/>
    <w:rsid w:val="00BF7DD9"/>
    <w:rsid w:val="00C11369"/>
    <w:rsid w:val="00C11B05"/>
    <w:rsid w:val="00C143D3"/>
    <w:rsid w:val="00C224B2"/>
    <w:rsid w:val="00C23A79"/>
    <w:rsid w:val="00C23F45"/>
    <w:rsid w:val="00C35EC7"/>
    <w:rsid w:val="00C36DDE"/>
    <w:rsid w:val="00C44F58"/>
    <w:rsid w:val="00C469EB"/>
    <w:rsid w:val="00C5154A"/>
    <w:rsid w:val="00C54985"/>
    <w:rsid w:val="00C601D1"/>
    <w:rsid w:val="00C622A6"/>
    <w:rsid w:val="00C71062"/>
    <w:rsid w:val="00C718CF"/>
    <w:rsid w:val="00C72829"/>
    <w:rsid w:val="00C73F33"/>
    <w:rsid w:val="00C76C5B"/>
    <w:rsid w:val="00C80CF4"/>
    <w:rsid w:val="00C833E3"/>
    <w:rsid w:val="00C8704B"/>
    <w:rsid w:val="00C87835"/>
    <w:rsid w:val="00C96004"/>
    <w:rsid w:val="00CA382F"/>
    <w:rsid w:val="00CA3D54"/>
    <w:rsid w:val="00CA4A76"/>
    <w:rsid w:val="00CB110F"/>
    <w:rsid w:val="00CB6BC6"/>
    <w:rsid w:val="00CC257B"/>
    <w:rsid w:val="00CC54AD"/>
    <w:rsid w:val="00CC74C0"/>
    <w:rsid w:val="00CD4BD9"/>
    <w:rsid w:val="00CD6203"/>
    <w:rsid w:val="00CD7768"/>
    <w:rsid w:val="00CE02A0"/>
    <w:rsid w:val="00CF4FA0"/>
    <w:rsid w:val="00D02B8D"/>
    <w:rsid w:val="00D068EC"/>
    <w:rsid w:val="00D1210F"/>
    <w:rsid w:val="00D15A75"/>
    <w:rsid w:val="00D15E71"/>
    <w:rsid w:val="00D1676E"/>
    <w:rsid w:val="00D26DB9"/>
    <w:rsid w:val="00D3053C"/>
    <w:rsid w:val="00D326D3"/>
    <w:rsid w:val="00D32E6D"/>
    <w:rsid w:val="00D34AFF"/>
    <w:rsid w:val="00D36309"/>
    <w:rsid w:val="00D37F7F"/>
    <w:rsid w:val="00D43B81"/>
    <w:rsid w:val="00D511A6"/>
    <w:rsid w:val="00D547D8"/>
    <w:rsid w:val="00D61892"/>
    <w:rsid w:val="00D67676"/>
    <w:rsid w:val="00D67749"/>
    <w:rsid w:val="00D80D72"/>
    <w:rsid w:val="00D819BF"/>
    <w:rsid w:val="00D838A5"/>
    <w:rsid w:val="00D87B7E"/>
    <w:rsid w:val="00D94840"/>
    <w:rsid w:val="00DA4580"/>
    <w:rsid w:val="00DA5BC4"/>
    <w:rsid w:val="00DB05B0"/>
    <w:rsid w:val="00DB4F9C"/>
    <w:rsid w:val="00DC2548"/>
    <w:rsid w:val="00DC529F"/>
    <w:rsid w:val="00DD1CB2"/>
    <w:rsid w:val="00DD2877"/>
    <w:rsid w:val="00DD53EA"/>
    <w:rsid w:val="00DE098B"/>
    <w:rsid w:val="00DE2144"/>
    <w:rsid w:val="00DE5E75"/>
    <w:rsid w:val="00DF0A4D"/>
    <w:rsid w:val="00DF6269"/>
    <w:rsid w:val="00DF79CB"/>
    <w:rsid w:val="00E00AA6"/>
    <w:rsid w:val="00E03C8B"/>
    <w:rsid w:val="00E040E8"/>
    <w:rsid w:val="00E04EC6"/>
    <w:rsid w:val="00E053DD"/>
    <w:rsid w:val="00E119F7"/>
    <w:rsid w:val="00E151AA"/>
    <w:rsid w:val="00E22E2A"/>
    <w:rsid w:val="00E23A24"/>
    <w:rsid w:val="00E23B0A"/>
    <w:rsid w:val="00E36A29"/>
    <w:rsid w:val="00E420E0"/>
    <w:rsid w:val="00E51345"/>
    <w:rsid w:val="00E574E4"/>
    <w:rsid w:val="00E641AC"/>
    <w:rsid w:val="00E66856"/>
    <w:rsid w:val="00E73700"/>
    <w:rsid w:val="00E907C5"/>
    <w:rsid w:val="00E9666B"/>
    <w:rsid w:val="00EA3B74"/>
    <w:rsid w:val="00EA6424"/>
    <w:rsid w:val="00EA6C3F"/>
    <w:rsid w:val="00EB08E7"/>
    <w:rsid w:val="00EB0D66"/>
    <w:rsid w:val="00EB322F"/>
    <w:rsid w:val="00EB54E1"/>
    <w:rsid w:val="00EB70FD"/>
    <w:rsid w:val="00EC022D"/>
    <w:rsid w:val="00EC6808"/>
    <w:rsid w:val="00ED2302"/>
    <w:rsid w:val="00ED4225"/>
    <w:rsid w:val="00ED50C5"/>
    <w:rsid w:val="00EE17DE"/>
    <w:rsid w:val="00EE3DDD"/>
    <w:rsid w:val="00EE3F98"/>
    <w:rsid w:val="00EE4E1A"/>
    <w:rsid w:val="00EE4E94"/>
    <w:rsid w:val="00EF002E"/>
    <w:rsid w:val="00EF049A"/>
    <w:rsid w:val="00F0438B"/>
    <w:rsid w:val="00F06153"/>
    <w:rsid w:val="00F159F7"/>
    <w:rsid w:val="00F17014"/>
    <w:rsid w:val="00F206CF"/>
    <w:rsid w:val="00F24233"/>
    <w:rsid w:val="00F31FC9"/>
    <w:rsid w:val="00F33EB9"/>
    <w:rsid w:val="00F40C6D"/>
    <w:rsid w:val="00F42506"/>
    <w:rsid w:val="00F50090"/>
    <w:rsid w:val="00F609CE"/>
    <w:rsid w:val="00F644FF"/>
    <w:rsid w:val="00F668B5"/>
    <w:rsid w:val="00F758FF"/>
    <w:rsid w:val="00F8007F"/>
    <w:rsid w:val="00F81AC4"/>
    <w:rsid w:val="00F851A8"/>
    <w:rsid w:val="00F91948"/>
    <w:rsid w:val="00F92778"/>
    <w:rsid w:val="00FA1E14"/>
    <w:rsid w:val="00FA2DBE"/>
    <w:rsid w:val="00FA2EBD"/>
    <w:rsid w:val="00FA3B71"/>
    <w:rsid w:val="00FA5A25"/>
    <w:rsid w:val="00FB35EE"/>
    <w:rsid w:val="00FB43C7"/>
    <w:rsid w:val="00FB75C6"/>
    <w:rsid w:val="00FB7C07"/>
    <w:rsid w:val="00FC709F"/>
    <w:rsid w:val="00FD1568"/>
    <w:rsid w:val="00FD2BC4"/>
    <w:rsid w:val="00FD64F7"/>
    <w:rsid w:val="00FD7078"/>
    <w:rsid w:val="00FE0133"/>
    <w:rsid w:val="00FE181E"/>
    <w:rsid w:val="00FE18B6"/>
    <w:rsid w:val="00FE3F37"/>
    <w:rsid w:val="00FE3F3D"/>
    <w:rsid w:val="00FF40EE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716B1A"/>
  <w15:chartTrackingRefBased/>
  <w15:docId w15:val="{9B58D016-E3EF-46C1-AFFF-235190E1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FC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73392"/>
    <w:pPr>
      <w:keepNext/>
      <w:numPr>
        <w:ilvl w:val="2"/>
        <w:numId w:val="1"/>
      </w:numPr>
      <w:suppressAutoHyphens/>
      <w:outlineLvl w:val="2"/>
    </w:pPr>
    <w:rPr>
      <w:rFonts w:ascii="Arial Narrow" w:hAnsi="Arial Narrow"/>
      <w:b/>
      <w:caps/>
      <w:sz w:val="28"/>
      <w:szCs w:val="20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D121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073392"/>
    <w:pPr>
      <w:keepNext/>
      <w:numPr>
        <w:ilvl w:val="5"/>
        <w:numId w:val="1"/>
      </w:numPr>
      <w:suppressAutoHyphens/>
      <w:jc w:val="both"/>
      <w:outlineLvl w:val="5"/>
    </w:pPr>
    <w:rPr>
      <w:b/>
      <w:i/>
      <w:szCs w:val="20"/>
      <w:u w:val="single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9F7"/>
    <w:rPr>
      <w:color w:val="0000FF"/>
      <w:u w:val="single"/>
    </w:rPr>
  </w:style>
  <w:style w:type="character" w:customStyle="1" w:styleId="30">
    <w:name w:val="Заголовок 3 Знак"/>
    <w:link w:val="3"/>
    <w:rsid w:val="00073392"/>
    <w:rPr>
      <w:rFonts w:ascii="Arial Narrow" w:hAnsi="Arial Narrow"/>
      <w:b/>
      <w:caps/>
      <w:sz w:val="28"/>
      <w:lang w:eastAsia="ar-SA"/>
    </w:rPr>
  </w:style>
  <w:style w:type="character" w:customStyle="1" w:styleId="60">
    <w:name w:val="Заголовок 6 Знак"/>
    <w:link w:val="6"/>
    <w:rsid w:val="00073392"/>
    <w:rPr>
      <w:b/>
      <w:i/>
      <w:sz w:val="24"/>
      <w:u w:val="single"/>
      <w:lang w:eastAsia="ar-SA"/>
    </w:rPr>
  </w:style>
  <w:style w:type="paragraph" w:styleId="1">
    <w:name w:val="toc 1"/>
    <w:basedOn w:val="a"/>
    <w:next w:val="a"/>
    <w:uiPriority w:val="39"/>
    <w:rsid w:val="00073392"/>
    <w:pPr>
      <w:suppressAutoHyphens/>
      <w:jc w:val="center"/>
    </w:pPr>
    <w:rPr>
      <w:b/>
      <w:lang w:eastAsia="ar-SA"/>
    </w:rPr>
  </w:style>
  <w:style w:type="paragraph" w:styleId="a4">
    <w:name w:val="header"/>
    <w:basedOn w:val="a"/>
    <w:link w:val="a5"/>
    <w:rsid w:val="00C833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C833E3"/>
    <w:rPr>
      <w:sz w:val="24"/>
      <w:szCs w:val="24"/>
    </w:rPr>
  </w:style>
  <w:style w:type="paragraph" w:styleId="a6">
    <w:name w:val="footer"/>
    <w:basedOn w:val="a"/>
    <w:link w:val="a7"/>
    <w:uiPriority w:val="99"/>
    <w:rsid w:val="00C833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C833E3"/>
    <w:rPr>
      <w:sz w:val="24"/>
      <w:szCs w:val="24"/>
    </w:rPr>
  </w:style>
  <w:style w:type="table" w:styleId="a8">
    <w:name w:val="Table Grid"/>
    <w:basedOn w:val="a1"/>
    <w:uiPriority w:val="59"/>
    <w:rsid w:val="00FB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2EB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link w:val="aa"/>
    <w:uiPriority w:val="34"/>
    <w:qFormat/>
    <w:rsid w:val="00BB56C2"/>
    <w:pPr>
      <w:ind w:left="708"/>
    </w:pPr>
  </w:style>
  <w:style w:type="paragraph" w:styleId="ab">
    <w:name w:val="Balloon Text"/>
    <w:basedOn w:val="a"/>
    <w:link w:val="ac"/>
    <w:rsid w:val="007A06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7A06C0"/>
    <w:rPr>
      <w:rFonts w:ascii="Segoe UI" w:hAnsi="Segoe UI" w:cs="Segoe UI"/>
      <w:sz w:val="18"/>
      <w:szCs w:val="18"/>
    </w:rPr>
  </w:style>
  <w:style w:type="character" w:styleId="ad">
    <w:name w:val="Book Title"/>
    <w:basedOn w:val="a0"/>
    <w:uiPriority w:val="33"/>
    <w:qFormat/>
    <w:rsid w:val="000F1B3A"/>
    <w:rPr>
      <w:b/>
      <w:bCs/>
      <w:i/>
      <w:iCs/>
      <w:spacing w:val="5"/>
    </w:rPr>
  </w:style>
  <w:style w:type="character" w:customStyle="1" w:styleId="aa">
    <w:name w:val="Абзац списка Знак"/>
    <w:link w:val="a9"/>
    <w:uiPriority w:val="34"/>
    <w:rsid w:val="00003DEC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121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ae">
    <w:name w:val="Normal (Web)"/>
    <w:basedOn w:val="a"/>
    <w:uiPriority w:val="99"/>
    <w:unhideWhenUsed/>
    <w:rsid w:val="007169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1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8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2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1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65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1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dit-v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D38B-1FA5-486C-9359-EA23E3CD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SPecialiST RePack</Company>
  <LinksUpToDate>false</LinksUpToDate>
  <CharactersWithSpaces>10396</CharactersWithSpaces>
  <SharedDoc>false</SharedDoc>
  <HLinks>
    <vt:vector size="12" baseType="variant">
      <vt:variant>
        <vt:i4>7798911</vt:i4>
      </vt:variant>
      <vt:variant>
        <vt:i4>2</vt:i4>
      </vt:variant>
      <vt:variant>
        <vt:i4>0</vt:i4>
      </vt:variant>
      <vt:variant>
        <vt:i4>5</vt:i4>
      </vt:variant>
      <vt:variant>
        <vt:lpwstr>http://www.audit-vl.ru/</vt:lpwstr>
      </vt:variant>
      <vt:variant>
        <vt:lpwstr/>
      </vt:variant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mailto:audit-expert@list.ru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User</dc:creator>
  <cp:keywords/>
  <cp:lastModifiedBy>User</cp:lastModifiedBy>
  <cp:revision>7</cp:revision>
  <cp:lastPrinted>2023-04-03T00:28:00Z</cp:lastPrinted>
  <dcterms:created xsi:type="dcterms:W3CDTF">2023-08-18T03:54:00Z</dcterms:created>
  <dcterms:modified xsi:type="dcterms:W3CDTF">2023-08-18T08:15:00Z</dcterms:modified>
</cp:coreProperties>
</file>